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580" w:rsidRPr="00F8520D" w:rsidRDefault="00CE2A88">
      <w:pPr>
        <w:pStyle w:val="Title"/>
        <w:rPr>
          <w:szCs w:val="24"/>
          <w:rtl/>
        </w:rPr>
      </w:pPr>
      <w:r w:rsidRPr="00F8520D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0795" r="6985" b="82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E57" w:rsidRPr="008F7D25" w:rsidRDefault="002B2E57" w:rsidP="004F7763">
                            <w:pPr>
                              <w:pStyle w:val="Heading3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8F7D25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  <w:r w:rsidR="004F776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6</w:t>
                            </w:r>
                            <w:r w:rsidRPr="008F7D25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5pt;margin-top:-.3pt;width:4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">
                <v:textbox>
                  <w:txbxContent>
                    <w:p w:rsidR="002B2E57" w:rsidRPr="008F7D25" w:rsidRDefault="002B2E57" w:rsidP="004F7763">
                      <w:pPr>
                        <w:pStyle w:val="Heading3"/>
                        <w:rPr>
                          <w:sz w:val="24"/>
                          <w:szCs w:val="24"/>
                          <w:rtl/>
                        </w:rPr>
                      </w:pPr>
                      <w:r w:rsidRPr="008F7D25">
                        <w:rPr>
                          <w:rFonts w:hint="cs"/>
                          <w:sz w:val="24"/>
                          <w:szCs w:val="24"/>
                          <w:rtl/>
                        </w:rPr>
                        <w:t>1</w:t>
                      </w:r>
                      <w:r w:rsidR="004F7763">
                        <w:rPr>
                          <w:rFonts w:hint="cs"/>
                          <w:sz w:val="24"/>
                          <w:szCs w:val="24"/>
                          <w:rtl/>
                        </w:rPr>
                        <w:t>6</w:t>
                      </w:r>
                      <w:r w:rsidRPr="008F7D25">
                        <w:rPr>
                          <w:rFonts w:hint="cs"/>
                          <w:sz w:val="24"/>
                          <w:szCs w:val="24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A80580" w:rsidRPr="00F8520D">
        <w:rPr>
          <w:rFonts w:hint="cs"/>
          <w:szCs w:val="24"/>
          <w:rtl/>
        </w:rPr>
        <w:t>النقل والاتصالات</w:t>
      </w:r>
    </w:p>
    <w:p w:rsidR="006513D5" w:rsidRPr="00F8520D" w:rsidRDefault="006513D5" w:rsidP="006513D5">
      <w:pPr>
        <w:jc w:val="lowKashida"/>
        <w:rPr>
          <w:rFonts w:ascii="Simplified Arabic" w:hAnsi="Simplified Arabic"/>
          <w:b/>
          <w:bCs/>
          <w:sz w:val="20"/>
          <w:rtl/>
        </w:rPr>
      </w:pPr>
      <w:r w:rsidRPr="00F8520D">
        <w:rPr>
          <w:rFonts w:ascii="Simplified Arabic" w:hAnsi="Simplified Arabic"/>
          <w:b/>
          <w:bCs/>
          <w:sz w:val="20"/>
          <w:rtl/>
        </w:rPr>
        <w:t xml:space="preserve">النقل والتخزين: </w:t>
      </w:r>
    </w:p>
    <w:p w:rsidR="006513D5" w:rsidRPr="00F8520D" w:rsidRDefault="006513D5" w:rsidP="00BE7AEA">
      <w:pPr>
        <w:jc w:val="lowKashida"/>
        <w:rPr>
          <w:rFonts w:ascii="Simplified Arabic" w:hAnsi="Simplified Arabic"/>
          <w:sz w:val="20"/>
          <w:rtl/>
        </w:rPr>
      </w:pPr>
      <w:r w:rsidRPr="00F8520D">
        <w:rPr>
          <w:rFonts w:ascii="Simplified Arabic" w:hAnsi="Simplified Arabic"/>
          <w:sz w:val="20"/>
          <w:rtl/>
        </w:rPr>
        <w:t xml:space="preserve">بلغ عدد </w:t>
      </w:r>
      <w:r w:rsidRPr="00F8520D">
        <w:rPr>
          <w:rFonts w:ascii="Simplified Arabic" w:hAnsi="Simplified Arabic" w:hint="cs"/>
          <w:sz w:val="20"/>
          <w:rtl/>
        </w:rPr>
        <w:t>العاملين</w:t>
      </w:r>
      <w:r w:rsidRPr="00F8520D">
        <w:rPr>
          <w:rFonts w:ascii="Simplified Arabic" w:hAnsi="Simplified Arabic"/>
          <w:sz w:val="20"/>
          <w:rtl/>
        </w:rPr>
        <w:t xml:space="preserve"> في</w:t>
      </w:r>
      <w:r w:rsidRPr="00F8520D">
        <w:rPr>
          <w:rFonts w:ascii="Simplified Arabic" w:hAnsi="Simplified Arabic" w:hint="cs"/>
          <w:sz w:val="20"/>
          <w:rtl/>
        </w:rPr>
        <w:t xml:space="preserve"> أنشطة</w:t>
      </w:r>
      <w:r w:rsidRPr="00F8520D">
        <w:rPr>
          <w:rFonts w:ascii="Simplified Arabic" w:hAnsi="Simplified Arabic"/>
          <w:sz w:val="20"/>
          <w:rtl/>
        </w:rPr>
        <w:t xml:space="preserve"> النقل والتخزين لعام </w:t>
      </w:r>
      <w:r w:rsidRPr="006A24FE">
        <w:rPr>
          <w:rFonts w:ascii="Simplified Arabic" w:hAnsi="Simplified Arabic" w:hint="cs"/>
          <w:sz w:val="20"/>
          <w:rtl/>
        </w:rPr>
        <w:t>2020</w:t>
      </w:r>
      <w:r w:rsidRPr="00F8520D">
        <w:rPr>
          <w:rFonts w:ascii="Simplified Arabic" w:hAnsi="Simplified Arabic"/>
          <w:sz w:val="20"/>
          <w:rtl/>
        </w:rPr>
        <w:t xml:space="preserve"> في فلسطين </w:t>
      </w:r>
      <w:r w:rsidRPr="00F8520D">
        <w:rPr>
          <w:rFonts w:ascii="Simplified Arabic" w:hAnsi="Simplified Arabic"/>
          <w:sz w:val="20"/>
        </w:rPr>
        <w:t>6,740</w:t>
      </w:r>
      <w:r w:rsidRPr="00F8520D">
        <w:rPr>
          <w:rFonts w:ascii="Simplified Arabic" w:hAnsi="Simplified Arabic"/>
          <w:sz w:val="20"/>
          <w:rtl/>
        </w:rPr>
        <w:t xml:space="preserve"> </w:t>
      </w:r>
      <w:r w:rsidR="00BE7AEA">
        <w:rPr>
          <w:rFonts w:ascii="Simplified Arabic" w:hAnsi="Simplified Arabic" w:hint="cs"/>
          <w:sz w:val="20"/>
          <w:rtl/>
        </w:rPr>
        <w:t>عاملاً</w:t>
      </w:r>
      <w:r w:rsidRPr="00F8520D">
        <w:rPr>
          <w:rFonts w:ascii="Simplified Arabic" w:hAnsi="Simplified Arabic"/>
          <w:sz w:val="20"/>
          <w:rtl/>
        </w:rPr>
        <w:t xml:space="preserve">، </w:t>
      </w:r>
      <w:r w:rsidRPr="00F8520D">
        <w:rPr>
          <w:rFonts w:ascii="Simplified Arabic" w:hAnsi="Simplified Arabic" w:hint="cs"/>
          <w:sz w:val="20"/>
          <w:rtl/>
        </w:rPr>
        <w:t xml:space="preserve"> </w:t>
      </w:r>
      <w:r w:rsidRPr="00F8520D">
        <w:rPr>
          <w:rFonts w:ascii="Simplified Arabic" w:hAnsi="Simplified Arabic"/>
          <w:sz w:val="20"/>
          <w:rtl/>
        </w:rPr>
        <w:t xml:space="preserve">وبلغ حجم الإنتاج المتحقق من أنشطة النقل والتخزين </w:t>
      </w:r>
      <w:r w:rsidRPr="00F8520D">
        <w:rPr>
          <w:rFonts w:ascii="Simplified Arabic" w:hAnsi="Simplified Arabic"/>
          <w:sz w:val="20"/>
        </w:rPr>
        <w:t>110</w:t>
      </w:r>
      <w:r w:rsidRPr="006A24FE">
        <w:rPr>
          <w:rFonts w:ascii="Simplified Arabic" w:hAnsi="Simplified Arabic"/>
          <w:sz w:val="20"/>
        </w:rPr>
        <w:t>.8</w:t>
      </w:r>
      <w:r w:rsidRPr="00F8520D">
        <w:rPr>
          <w:rFonts w:ascii="Simplified Arabic" w:hAnsi="Simplified Arabic"/>
          <w:sz w:val="20"/>
          <w:rtl/>
        </w:rPr>
        <w:t xml:space="preserve"> مليون دولار، وبلغ حجم الاستهلاك الوسيط </w:t>
      </w:r>
      <w:r w:rsidRPr="00F8520D">
        <w:rPr>
          <w:rFonts w:ascii="Simplified Arabic" w:hAnsi="Simplified Arabic"/>
          <w:sz w:val="20"/>
        </w:rPr>
        <w:t>32.8</w:t>
      </w:r>
      <w:r w:rsidRPr="00F8520D">
        <w:rPr>
          <w:rFonts w:ascii="Simplified Arabic" w:hAnsi="Simplified Arabic"/>
          <w:sz w:val="20"/>
          <w:rtl/>
        </w:rPr>
        <w:t xml:space="preserve"> مليون دولار وبلغ حجم القيمة المضافة التي حققتها تلك الأنشطة </w:t>
      </w:r>
      <w:r w:rsidR="008E334D">
        <w:rPr>
          <w:rFonts w:ascii="Simplified Arabic" w:hAnsi="Simplified Arabic" w:hint="cs"/>
          <w:sz w:val="20"/>
          <w:rtl/>
        </w:rPr>
        <w:t>78</w:t>
      </w:r>
      <w:r w:rsidRPr="00F8520D">
        <w:rPr>
          <w:rFonts w:ascii="Simplified Arabic" w:hAnsi="Simplified Arabic" w:hint="cs"/>
          <w:sz w:val="20"/>
          <w:rtl/>
        </w:rPr>
        <w:t>.</w:t>
      </w:r>
      <w:r w:rsidR="008E334D">
        <w:rPr>
          <w:rFonts w:ascii="Simplified Arabic" w:hAnsi="Simplified Arabic" w:hint="cs"/>
          <w:sz w:val="20"/>
          <w:rtl/>
        </w:rPr>
        <w:t>0</w:t>
      </w:r>
      <w:r w:rsidRPr="00F8520D">
        <w:rPr>
          <w:rFonts w:ascii="Simplified Arabic" w:hAnsi="Simplified Arabic"/>
          <w:sz w:val="20"/>
          <w:rtl/>
        </w:rPr>
        <w:t xml:space="preserve"> مليون دولار.</w:t>
      </w:r>
    </w:p>
    <w:p w:rsidR="006513D5" w:rsidRPr="00F8520D" w:rsidRDefault="006513D5" w:rsidP="006513D5">
      <w:pPr>
        <w:jc w:val="lowKashida"/>
        <w:rPr>
          <w:rFonts w:ascii="Simplified Arabic" w:hAnsi="Simplified Arabic"/>
          <w:sz w:val="20"/>
          <w:rtl/>
        </w:rPr>
      </w:pPr>
    </w:p>
    <w:p w:rsidR="006513D5" w:rsidRPr="00F8520D" w:rsidRDefault="006513D5" w:rsidP="006513D5">
      <w:pPr>
        <w:jc w:val="lowKashida"/>
        <w:rPr>
          <w:rFonts w:ascii="Simplified Arabic" w:hAnsi="Simplified Arabic"/>
          <w:b/>
          <w:bCs/>
          <w:sz w:val="20"/>
          <w:rtl/>
        </w:rPr>
      </w:pPr>
      <w:r w:rsidRPr="00F8520D">
        <w:rPr>
          <w:rFonts w:ascii="Simplified Arabic" w:hAnsi="Simplified Arabic"/>
          <w:b/>
          <w:bCs/>
          <w:sz w:val="20"/>
          <w:rtl/>
        </w:rPr>
        <w:t>المركبات المرخصة:</w:t>
      </w:r>
    </w:p>
    <w:p w:rsidR="006513D5" w:rsidRPr="00F8520D" w:rsidRDefault="006513D5" w:rsidP="00BE7AEA">
      <w:pPr>
        <w:jc w:val="lowKashida"/>
        <w:rPr>
          <w:rFonts w:ascii="Simplified Arabic" w:hAnsi="Simplified Arabic"/>
          <w:b/>
          <w:bCs/>
          <w:sz w:val="20"/>
        </w:rPr>
      </w:pPr>
      <w:r w:rsidRPr="00F8520D">
        <w:rPr>
          <w:rFonts w:ascii="Simplified Arabic" w:hAnsi="Simplified Arabic"/>
          <w:sz w:val="20"/>
          <w:rtl/>
        </w:rPr>
        <w:t xml:space="preserve">بلغ عدد المركبات المرخصة خلال العام </w:t>
      </w:r>
      <w:r w:rsidRPr="006A24FE">
        <w:rPr>
          <w:rFonts w:ascii="Simplified Arabic" w:hAnsi="Simplified Arabic" w:hint="cs"/>
          <w:sz w:val="20"/>
          <w:rtl/>
        </w:rPr>
        <w:t>2020</w:t>
      </w:r>
      <w:r w:rsidRPr="00F8520D">
        <w:rPr>
          <w:rFonts w:ascii="Simplified Arabic" w:hAnsi="Simplified Arabic" w:hint="cs"/>
          <w:sz w:val="20"/>
          <w:rtl/>
        </w:rPr>
        <w:t xml:space="preserve"> </w:t>
      </w:r>
      <w:r w:rsidRPr="00F8520D">
        <w:rPr>
          <w:rFonts w:ascii="Simplified Arabic" w:hAnsi="Simplified Arabic"/>
          <w:sz w:val="20"/>
          <w:rtl/>
        </w:rPr>
        <w:t xml:space="preserve">في الضفة الغربية </w:t>
      </w:r>
      <w:r w:rsidRPr="00F8520D">
        <w:rPr>
          <w:rFonts w:ascii="Simplified Arabic" w:hAnsi="Simplified Arabic"/>
          <w:sz w:val="20"/>
        </w:rPr>
        <w:t>277,972</w:t>
      </w:r>
      <w:r w:rsidRPr="00F8520D">
        <w:rPr>
          <w:rFonts w:ascii="Simplified Arabic" w:hAnsi="Simplified Arabic" w:hint="cs"/>
          <w:sz w:val="20"/>
          <w:rtl/>
        </w:rPr>
        <w:t xml:space="preserve"> </w:t>
      </w:r>
      <w:r w:rsidRPr="00F8520D">
        <w:rPr>
          <w:rFonts w:ascii="Simplified Arabic" w:hAnsi="Simplified Arabic"/>
          <w:sz w:val="20"/>
          <w:rtl/>
        </w:rPr>
        <w:t xml:space="preserve">مركبة، حيث كانت النسبة الاعلى من المركبات المرخصه هي للسيارات الخاصة حيث بلغت نسبتها </w:t>
      </w:r>
      <w:r w:rsidRPr="00F8520D">
        <w:rPr>
          <w:rFonts w:ascii="Simplified Arabic" w:hAnsi="Simplified Arabic" w:hint="cs"/>
          <w:sz w:val="20"/>
          <w:rtl/>
        </w:rPr>
        <w:t>84.6</w:t>
      </w:r>
      <w:r w:rsidR="00BE7AEA">
        <w:rPr>
          <w:rFonts w:ascii="Simplified Arabic" w:hAnsi="Simplified Arabic"/>
          <w:sz w:val="20"/>
          <w:rtl/>
        </w:rPr>
        <w:t>% من مجموع المركبات المرخصة</w:t>
      </w:r>
      <w:r w:rsidRPr="00F8520D">
        <w:rPr>
          <w:rFonts w:ascii="Simplified Arabic" w:hAnsi="Simplified Arabic"/>
          <w:sz w:val="20"/>
          <w:rtl/>
        </w:rPr>
        <w:t xml:space="preserve">، تليها الشاحنات والسيارات التجارية حيث بلغت </w:t>
      </w:r>
      <w:r w:rsidRPr="00F8520D">
        <w:rPr>
          <w:rFonts w:ascii="Simplified Arabic" w:hAnsi="Simplified Arabic" w:hint="cs"/>
          <w:sz w:val="20"/>
          <w:rtl/>
        </w:rPr>
        <w:t>9.0</w:t>
      </w:r>
      <w:r w:rsidRPr="00F8520D">
        <w:rPr>
          <w:rFonts w:ascii="Simplified Arabic" w:hAnsi="Simplified Arabic"/>
          <w:sz w:val="20"/>
          <w:rtl/>
        </w:rPr>
        <w:t>%، تليها سيارات الاجرة الت</w:t>
      </w:r>
      <w:r w:rsidRPr="00F8520D">
        <w:rPr>
          <w:rFonts w:ascii="Simplified Arabic" w:hAnsi="Simplified Arabic" w:hint="cs"/>
          <w:sz w:val="20"/>
          <w:rtl/>
        </w:rPr>
        <w:t>ا</w:t>
      </w:r>
      <w:r w:rsidRPr="00F8520D">
        <w:rPr>
          <w:rFonts w:ascii="Simplified Arabic" w:hAnsi="Simplified Arabic"/>
          <w:sz w:val="20"/>
          <w:rtl/>
        </w:rPr>
        <w:t xml:space="preserve">كسي بنسبة </w:t>
      </w:r>
      <w:r w:rsidRPr="00F8520D">
        <w:rPr>
          <w:rFonts w:ascii="Simplified Arabic" w:hAnsi="Simplified Arabic" w:hint="cs"/>
          <w:sz w:val="20"/>
          <w:rtl/>
        </w:rPr>
        <w:t>3.4</w:t>
      </w:r>
      <w:r w:rsidRPr="00F8520D">
        <w:rPr>
          <w:rFonts w:ascii="Simplified Arabic" w:hAnsi="Simplified Arabic"/>
          <w:sz w:val="20"/>
          <w:rtl/>
        </w:rPr>
        <w:t xml:space="preserve">%، بينما شكلت باقي المركبات ما نسبته </w:t>
      </w:r>
      <w:r w:rsidRPr="00F8520D">
        <w:rPr>
          <w:rFonts w:ascii="Simplified Arabic" w:hAnsi="Simplified Arabic" w:hint="cs"/>
          <w:sz w:val="20"/>
          <w:rtl/>
        </w:rPr>
        <w:t>3.0</w:t>
      </w:r>
      <w:r w:rsidRPr="00F8520D">
        <w:rPr>
          <w:rFonts w:ascii="Simplified Arabic" w:hAnsi="Simplified Arabic"/>
          <w:sz w:val="20"/>
          <w:rtl/>
        </w:rPr>
        <w:t>%.</w:t>
      </w:r>
    </w:p>
    <w:p w:rsidR="006513D5" w:rsidRPr="00F8520D" w:rsidRDefault="006513D5" w:rsidP="006513D5">
      <w:pPr>
        <w:jc w:val="lowKashida"/>
        <w:rPr>
          <w:b/>
          <w:bCs/>
          <w:sz w:val="20"/>
          <w:rtl/>
          <w:lang w:bidi="ar-AE"/>
        </w:rPr>
      </w:pPr>
    </w:p>
    <w:p w:rsidR="006513D5" w:rsidRPr="00F8520D" w:rsidRDefault="006513D5" w:rsidP="006513D5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F8520D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النقل والتخزين، </w:t>
      </w:r>
      <w:r w:rsidRPr="00F8520D">
        <w:rPr>
          <w:rFonts w:ascii="Simplified Arabic" w:hAnsi="Simplified Arabic"/>
          <w:b/>
          <w:bCs/>
          <w:sz w:val="18"/>
          <w:szCs w:val="18"/>
        </w:rPr>
        <w:t>2020-2018</w:t>
      </w:r>
    </w:p>
    <w:p w:rsidR="006513D5" w:rsidRPr="00F8520D" w:rsidRDefault="006513D5" w:rsidP="006513D5">
      <w:pPr>
        <w:pStyle w:val="BodyText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8520D">
        <w:rPr>
          <w:rFonts w:ascii="Arial" w:hAnsi="Arial" w:cs="Arial"/>
          <w:b/>
          <w:bCs/>
          <w:sz w:val="18"/>
          <w:szCs w:val="18"/>
        </w:rPr>
        <w:t>Main Economic Indicators for Transport and Storage Activities, 2018-2020</w:t>
      </w:r>
    </w:p>
    <w:p w:rsidR="006513D5" w:rsidRPr="00F8520D" w:rsidRDefault="006513D5" w:rsidP="006513D5">
      <w:pPr>
        <w:pStyle w:val="BodyText"/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p w:rsidR="006513D5" w:rsidRPr="00F8520D" w:rsidRDefault="006513D5" w:rsidP="006513D5">
      <w:pPr>
        <w:bidi w:val="0"/>
        <w:rPr>
          <w:rFonts w:ascii="Arial" w:hAnsi="Arial" w:cs="Arial"/>
          <w:b/>
          <w:bCs/>
          <w:sz w:val="10"/>
          <w:szCs w:val="10"/>
          <w:rtl/>
        </w:rPr>
      </w:pPr>
    </w:p>
    <w:p w:rsidR="006513D5" w:rsidRPr="00F8520D" w:rsidRDefault="006513D5" w:rsidP="006513D5">
      <w:pPr>
        <w:tabs>
          <w:tab w:val="left" w:pos="10499"/>
        </w:tabs>
        <w:rPr>
          <w:sz w:val="6"/>
          <w:szCs w:val="2"/>
        </w:rPr>
      </w:pPr>
      <w:r w:rsidRPr="00F8520D">
        <w:rPr>
          <w:sz w:val="6"/>
          <w:szCs w:val="2"/>
          <w:rtl/>
        </w:rPr>
        <w:tab/>
      </w:r>
    </w:p>
    <w:tbl>
      <w:tblPr>
        <w:tblpPr w:leftFromText="181" w:rightFromText="181" w:vertAnchor="text" w:horzAnchor="page" w:tblpXSpec="center" w:tblpY="1"/>
        <w:tblOverlap w:val="never"/>
        <w:bidiVisual/>
        <w:tblW w:w="7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6"/>
        <w:gridCol w:w="1416"/>
        <w:gridCol w:w="708"/>
        <w:gridCol w:w="425"/>
        <w:gridCol w:w="283"/>
        <w:gridCol w:w="722"/>
        <w:gridCol w:w="695"/>
        <w:gridCol w:w="2266"/>
      </w:tblGrid>
      <w:tr w:rsidR="00F8520D" w:rsidRPr="00F8520D" w:rsidTr="002A1ED0">
        <w:trPr>
          <w:trHeight w:val="312"/>
        </w:trPr>
        <w:tc>
          <w:tcPr>
            <w:tcW w:w="49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13D5" w:rsidRPr="00F8520D" w:rsidRDefault="006513D5" w:rsidP="002A1ED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tcBorders>
              <w:top w:val="single" w:sz="4" w:space="0" w:color="auto"/>
              <w:bottom w:val="nil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F8520D">
              <w:rPr>
                <w:rFonts w:ascii="Arial" w:hAnsi="Arial" w:hint="cs"/>
                <w:sz w:val="16"/>
                <w:szCs w:val="16"/>
                <w:rtl/>
                <w:lang w:eastAsia="ar-SA"/>
              </w:rPr>
              <w:t>العاملين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7,425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8,395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6,740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 xml:space="preserve">No. of </w:t>
            </w:r>
            <w:r w:rsidRPr="00F8520D">
              <w:rPr>
                <w:rFonts w:ascii="Arial" w:hAnsi="Arial"/>
                <w:sz w:val="16"/>
                <w:szCs w:val="16"/>
                <w:lang w:eastAsia="ar-SA"/>
              </w:rPr>
              <w:t>Employed Persons</w:t>
            </w: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 xml:space="preserve">43,643.2 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51,023.4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37,244.6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 xml:space="preserve">234,163.0 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223,197.2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110,767.6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 xml:space="preserve">88,317.9 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84,749.6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32,820.8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tcBorders>
              <w:top w:val="nil"/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 xml:space="preserve">145,845.1 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138,447.6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77,946.8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  <w:tr w:rsidR="00F8520D" w:rsidRPr="00F8520D" w:rsidTr="002A1ED0">
        <w:trPr>
          <w:trHeight w:val="312"/>
        </w:trPr>
        <w:tc>
          <w:tcPr>
            <w:tcW w:w="39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rPr>
                <w:rFonts w:ascii="Simplified Arabic" w:hAnsi="Simplified Arabic"/>
                <w:sz w:val="16"/>
                <w:szCs w:val="16"/>
              </w:rPr>
            </w:pPr>
            <w:r w:rsidRPr="00F8520D">
              <w:rPr>
                <w:rFonts w:ascii="Simplified Arabic" w:hAnsi="Simplified Arabic"/>
                <w:sz w:val="16"/>
                <w:szCs w:val="16"/>
              </w:rPr>
              <w:t xml:space="preserve"> - :</w:t>
            </w:r>
            <w:r w:rsidRPr="00F8520D">
              <w:rPr>
                <w:rFonts w:ascii="Simplified Arabic" w:hAnsi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:- Data excluded those parts of Jerusalem which were annexed by Israeli Occupation in1967.</w:t>
            </w:r>
          </w:p>
        </w:tc>
      </w:tr>
    </w:tbl>
    <w:p w:rsidR="006513D5" w:rsidRPr="00F8520D" w:rsidRDefault="006513D5" w:rsidP="006513D5">
      <w:pPr>
        <w:jc w:val="lowKashida"/>
        <w:rPr>
          <w:sz w:val="20"/>
          <w:rtl/>
          <w:lang w:bidi="ar-AE"/>
        </w:rPr>
      </w:pPr>
    </w:p>
    <w:p w:rsidR="006513D5" w:rsidRPr="00F8520D" w:rsidRDefault="006513D5" w:rsidP="006513D5">
      <w:pPr>
        <w:spacing w:line="240" w:lineRule="exact"/>
        <w:jc w:val="lowKashida"/>
        <w:rPr>
          <w:b/>
          <w:bCs/>
          <w:sz w:val="10"/>
          <w:szCs w:val="10"/>
          <w:rtl/>
        </w:rPr>
      </w:pPr>
    </w:p>
    <w:p w:rsidR="006513D5" w:rsidRPr="00F8520D" w:rsidRDefault="006513D5" w:rsidP="006513D5">
      <w:pPr>
        <w:jc w:val="center"/>
        <w:rPr>
          <w:rtl/>
        </w:rPr>
      </w:pPr>
    </w:p>
    <w:p w:rsidR="006513D5" w:rsidRPr="00F8520D" w:rsidRDefault="006513D5" w:rsidP="006513D5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6513D5" w:rsidRPr="00F8520D" w:rsidRDefault="006513D5" w:rsidP="006513D5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6513D5" w:rsidRPr="00F8520D" w:rsidSect="008618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147"/>
          <w:cols w:space="720"/>
          <w:bidi/>
          <w:rtlGutter/>
        </w:sectPr>
      </w:pPr>
    </w:p>
    <w:p w:rsidR="006513D5" w:rsidRPr="00F8520D" w:rsidRDefault="006513D5" w:rsidP="006513D5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F8520D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عدد المركبات المرخصة في </w:t>
      </w:r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t>الضفة الغربي</w:t>
      </w:r>
      <w:bookmarkStart w:id="0" w:name="_GoBack"/>
      <w:bookmarkEnd w:id="0"/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t>ة</w:t>
      </w:r>
      <w:r w:rsidRPr="00F8520D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t>المحافظة</w:t>
      </w:r>
      <w:r w:rsidRPr="00F8520D">
        <w:rPr>
          <w:rFonts w:ascii="Simplified Arabic" w:hAnsi="Simplified Arabic"/>
          <w:b/>
          <w:bCs/>
          <w:sz w:val="18"/>
          <w:szCs w:val="18"/>
          <w:rtl/>
        </w:rPr>
        <w:t xml:space="preserve"> ونوع المركبة، </w:t>
      </w:r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6513D5" w:rsidRPr="00F8520D" w:rsidRDefault="006513D5" w:rsidP="006513D5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F8520D">
        <w:rPr>
          <w:rFonts w:ascii="Arial" w:hAnsi="Arial" w:cs="Arial"/>
          <w:b/>
          <w:bCs/>
          <w:sz w:val="18"/>
          <w:szCs w:val="18"/>
        </w:rPr>
        <w:t>Licensed Road Vehicles in the West Bank by Governorate and Type of Vehicle, 2020</w:t>
      </w:r>
    </w:p>
    <w:p w:rsidR="006513D5" w:rsidRPr="00F8520D" w:rsidRDefault="006513D5" w:rsidP="006513D5">
      <w:pPr>
        <w:bidi w:val="0"/>
        <w:jc w:val="center"/>
        <w:rPr>
          <w:rFonts w:ascii="Arial" w:hAnsi="Arial"/>
          <w:b/>
          <w:bCs/>
          <w:sz w:val="10"/>
          <w:szCs w:val="10"/>
        </w:rPr>
      </w:pPr>
    </w:p>
    <w:tbl>
      <w:tblPr>
        <w:tblpPr w:vertAnchor="text" w:horzAnchor="page" w:tblpXSpec="center" w:tblpY="1"/>
        <w:tblOverlap w:val="never"/>
        <w:tblW w:w="1206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6"/>
        <w:gridCol w:w="710"/>
        <w:gridCol w:w="1010"/>
        <w:gridCol w:w="730"/>
        <w:gridCol w:w="988"/>
        <w:gridCol w:w="1068"/>
        <w:gridCol w:w="13"/>
        <w:gridCol w:w="741"/>
        <w:gridCol w:w="755"/>
        <w:gridCol w:w="1011"/>
        <w:gridCol w:w="826"/>
        <w:gridCol w:w="921"/>
        <w:gridCol w:w="974"/>
        <w:gridCol w:w="1045"/>
      </w:tblGrid>
      <w:tr w:rsidR="00F8520D" w:rsidRPr="00F8520D" w:rsidTr="00637F97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مركبات اخرى </w:t>
            </w:r>
          </w:p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Other Vehicles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شاحنات وسيارات تجارية</w:t>
            </w:r>
          </w:p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Trucks and Commercial Cars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</w:t>
            </w:r>
          </w:p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Road Tractors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 زراعية</w:t>
            </w:r>
          </w:p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Agricultural Tractors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مقطورات ونصف مقطورات</w:t>
            </w:r>
          </w:p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Trailers and Semi-Trailers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عمومية</w:t>
            </w:r>
          </w:p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Public Buses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خصوصية</w:t>
            </w:r>
          </w:p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Private Buses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دراجات نارية ودراجات نارية صغيرة</w:t>
            </w:r>
          </w:p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Motorcycles and Moped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أجرة "تاكسي"</w:t>
            </w:r>
          </w:p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Taxis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خاصة</w:t>
            </w:r>
          </w:p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Private Cars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  <w:p w:rsidR="006513D5" w:rsidRPr="00F8520D" w:rsidRDefault="006513D5" w:rsidP="00637F9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8520D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المحافظة</w:t>
            </w:r>
          </w:p>
        </w:tc>
      </w:tr>
      <w:tr w:rsidR="00F8520D" w:rsidRPr="00F8520D" w:rsidTr="00637F97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513D5" w:rsidRPr="00F8520D" w:rsidRDefault="006513D5" w:rsidP="00637F97">
            <w:pPr>
              <w:pStyle w:val="BodyText3"/>
              <w:bidi w:val="0"/>
              <w:ind w:right="57"/>
              <w:jc w:val="left"/>
              <w:rPr>
                <w:sz w:val="16"/>
              </w:rPr>
            </w:pPr>
            <w:r w:rsidRPr="00F8520D">
              <w:rPr>
                <w:sz w:val="16"/>
              </w:rPr>
              <w:t>West Bank*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484</w:t>
            </w: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25,037</w:t>
            </w: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</w:t>
            </w: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776</w:t>
            </w:r>
          </w:p>
        </w:tc>
        <w:tc>
          <w:tcPr>
            <w:tcW w:w="1068" w:type="dxa"/>
            <w:tcBorders>
              <w:top w:val="single" w:sz="4" w:space="0" w:color="auto"/>
              <w:bottom w:val="nil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3,917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900</w:t>
            </w:r>
          </w:p>
        </w:tc>
        <w:tc>
          <w:tcPr>
            <w:tcW w:w="755" w:type="dxa"/>
            <w:tcBorders>
              <w:top w:val="single" w:sz="4" w:space="0" w:color="auto"/>
              <w:bottom w:val="nil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1,160</w:t>
            </w:r>
          </w:p>
        </w:tc>
        <w:tc>
          <w:tcPr>
            <w:tcW w:w="1011" w:type="dxa"/>
            <w:tcBorders>
              <w:top w:val="single" w:sz="4" w:space="0" w:color="auto"/>
              <w:bottom w:val="nil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1,094</w:t>
            </w:r>
          </w:p>
        </w:tc>
        <w:tc>
          <w:tcPr>
            <w:tcW w:w="826" w:type="dxa"/>
            <w:tcBorders>
              <w:top w:val="single" w:sz="4" w:space="0" w:color="auto"/>
              <w:bottom w:val="nil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9,361</w:t>
            </w:r>
          </w:p>
        </w:tc>
        <w:tc>
          <w:tcPr>
            <w:tcW w:w="921" w:type="dxa"/>
            <w:tcBorders>
              <w:top w:val="single" w:sz="4" w:space="0" w:color="auto"/>
              <w:bottom w:val="nil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235,216</w:t>
            </w:r>
          </w:p>
        </w:tc>
        <w:tc>
          <w:tcPr>
            <w:tcW w:w="97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277,972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sz w:val="16"/>
              </w:rPr>
            </w:pPr>
            <w:r w:rsidRPr="00F8520D">
              <w:rPr>
                <w:rFonts w:ascii="Simplified Arabic" w:hAnsi="Simplified Arabic" w:cs="Simplified Arabic"/>
                <w:sz w:val="16"/>
                <w:rtl/>
              </w:rPr>
              <w:t>الضفة الغربية</w:t>
            </w:r>
          </w:p>
        </w:tc>
      </w:tr>
      <w:tr w:rsidR="00F8520D" w:rsidRPr="00F8520D" w:rsidTr="00637F97">
        <w:trPr>
          <w:trHeight w:val="31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513D5" w:rsidRPr="00F8520D" w:rsidRDefault="006513D5" w:rsidP="00637F97">
            <w:pPr>
              <w:pStyle w:val="BodyText3"/>
              <w:bidi w:val="0"/>
              <w:ind w:right="57"/>
              <w:jc w:val="left"/>
              <w:rPr>
                <w:b w:val="0"/>
                <w:bCs w:val="0"/>
                <w:sz w:val="16"/>
                <w:rtl/>
              </w:rPr>
            </w:pPr>
            <w:r w:rsidRPr="00F8520D">
              <w:rPr>
                <w:b w:val="0"/>
                <w:bCs w:val="0"/>
                <w:sz w:val="16"/>
              </w:rPr>
              <w:t>Jenin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10</w:t>
            </w:r>
          </w:p>
        </w:tc>
        <w:tc>
          <w:tcPr>
            <w:tcW w:w="101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3,541</w:t>
            </w:r>
          </w:p>
        </w:tc>
        <w:tc>
          <w:tcPr>
            <w:tcW w:w="73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6</w:t>
            </w:r>
          </w:p>
        </w:tc>
        <w:tc>
          <w:tcPr>
            <w:tcW w:w="98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159</w:t>
            </w:r>
          </w:p>
        </w:tc>
        <w:tc>
          <w:tcPr>
            <w:tcW w:w="106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1,128</w:t>
            </w:r>
          </w:p>
        </w:tc>
        <w:tc>
          <w:tcPr>
            <w:tcW w:w="754" w:type="dxa"/>
            <w:gridSpan w:val="2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153</w:t>
            </w:r>
          </w:p>
        </w:tc>
        <w:tc>
          <w:tcPr>
            <w:tcW w:w="755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135</w:t>
            </w:r>
          </w:p>
        </w:tc>
        <w:tc>
          <w:tcPr>
            <w:tcW w:w="1011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66</w:t>
            </w:r>
          </w:p>
        </w:tc>
        <w:tc>
          <w:tcPr>
            <w:tcW w:w="826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1,065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25,036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31,299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</w:pPr>
            <w:r w:rsidRPr="00F8520D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جنين</w:t>
            </w:r>
          </w:p>
        </w:tc>
      </w:tr>
      <w:tr w:rsidR="00F8520D" w:rsidRPr="00F8520D" w:rsidTr="00637F97">
        <w:trPr>
          <w:trHeight w:val="31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513D5" w:rsidRPr="00F8520D" w:rsidRDefault="006513D5" w:rsidP="00637F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 xml:space="preserve">Tubas &amp; Northern Valleys 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101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150</w:t>
            </w:r>
          </w:p>
        </w:tc>
        <w:tc>
          <w:tcPr>
            <w:tcW w:w="73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98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33</w:t>
            </w:r>
          </w:p>
        </w:tc>
        <w:tc>
          <w:tcPr>
            <w:tcW w:w="106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7</w:t>
            </w:r>
          </w:p>
        </w:tc>
        <w:tc>
          <w:tcPr>
            <w:tcW w:w="754" w:type="dxa"/>
            <w:gridSpan w:val="2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18</w:t>
            </w:r>
          </w:p>
        </w:tc>
        <w:tc>
          <w:tcPr>
            <w:tcW w:w="755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19</w:t>
            </w:r>
          </w:p>
        </w:tc>
        <w:tc>
          <w:tcPr>
            <w:tcW w:w="1011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826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77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1,543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1,853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</w:pPr>
            <w:r w:rsidRPr="00F8520D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طوباس والاغوار الشمالية</w:t>
            </w:r>
          </w:p>
        </w:tc>
      </w:tr>
      <w:tr w:rsidR="00F8520D" w:rsidRPr="00F8520D" w:rsidTr="00637F97">
        <w:trPr>
          <w:trHeight w:val="31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513D5" w:rsidRPr="00F8520D" w:rsidRDefault="006513D5" w:rsidP="00637F97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101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1,046</w:t>
            </w:r>
          </w:p>
        </w:tc>
        <w:tc>
          <w:tcPr>
            <w:tcW w:w="73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6</w:t>
            </w:r>
          </w:p>
        </w:tc>
        <w:tc>
          <w:tcPr>
            <w:tcW w:w="98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48</w:t>
            </w:r>
          </w:p>
        </w:tc>
        <w:tc>
          <w:tcPr>
            <w:tcW w:w="106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98</w:t>
            </w:r>
          </w:p>
        </w:tc>
        <w:tc>
          <w:tcPr>
            <w:tcW w:w="754" w:type="dxa"/>
            <w:gridSpan w:val="2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755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110</w:t>
            </w:r>
          </w:p>
        </w:tc>
        <w:tc>
          <w:tcPr>
            <w:tcW w:w="1011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18</w:t>
            </w:r>
          </w:p>
        </w:tc>
        <w:tc>
          <w:tcPr>
            <w:tcW w:w="826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970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15,169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17,528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13D5" w:rsidRPr="00F8520D" w:rsidRDefault="006513D5" w:rsidP="00637F97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8520D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طولكرم</w:t>
            </w:r>
          </w:p>
        </w:tc>
      </w:tr>
      <w:tr w:rsidR="00F8520D" w:rsidRPr="00F8520D" w:rsidTr="00637F97">
        <w:trPr>
          <w:trHeight w:val="31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637F97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29</w:t>
            </w:r>
          </w:p>
        </w:tc>
        <w:tc>
          <w:tcPr>
            <w:tcW w:w="101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2,428</w:t>
            </w:r>
          </w:p>
        </w:tc>
        <w:tc>
          <w:tcPr>
            <w:tcW w:w="73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98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93</w:t>
            </w:r>
          </w:p>
        </w:tc>
        <w:tc>
          <w:tcPr>
            <w:tcW w:w="106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854</w:t>
            </w:r>
          </w:p>
        </w:tc>
        <w:tc>
          <w:tcPr>
            <w:tcW w:w="754" w:type="dxa"/>
            <w:gridSpan w:val="2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119</w:t>
            </w:r>
          </w:p>
        </w:tc>
        <w:tc>
          <w:tcPr>
            <w:tcW w:w="755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191</w:t>
            </w:r>
          </w:p>
        </w:tc>
        <w:tc>
          <w:tcPr>
            <w:tcW w:w="1011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202</w:t>
            </w:r>
          </w:p>
        </w:tc>
        <w:tc>
          <w:tcPr>
            <w:tcW w:w="826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1,890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33,547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39,355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637F97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8520D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نابلس</w:t>
            </w:r>
          </w:p>
        </w:tc>
      </w:tr>
      <w:tr w:rsidR="00F8520D" w:rsidRPr="00F8520D" w:rsidTr="00637F97">
        <w:trPr>
          <w:trHeight w:val="31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637F97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101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1,034</w:t>
            </w:r>
          </w:p>
        </w:tc>
        <w:tc>
          <w:tcPr>
            <w:tcW w:w="73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98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38</w:t>
            </w:r>
          </w:p>
        </w:tc>
        <w:tc>
          <w:tcPr>
            <w:tcW w:w="106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47</w:t>
            </w:r>
          </w:p>
        </w:tc>
        <w:tc>
          <w:tcPr>
            <w:tcW w:w="754" w:type="dxa"/>
            <w:gridSpan w:val="2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755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41</w:t>
            </w:r>
          </w:p>
        </w:tc>
        <w:tc>
          <w:tcPr>
            <w:tcW w:w="1011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46</w:t>
            </w:r>
          </w:p>
        </w:tc>
        <w:tc>
          <w:tcPr>
            <w:tcW w:w="826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346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5,129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6,691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637F97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8520D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قلقيلية</w:t>
            </w:r>
          </w:p>
        </w:tc>
      </w:tr>
      <w:tr w:rsidR="00F8520D" w:rsidRPr="00F8520D" w:rsidTr="00637F97">
        <w:trPr>
          <w:trHeight w:val="31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637F97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101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111</w:t>
            </w:r>
          </w:p>
        </w:tc>
        <w:tc>
          <w:tcPr>
            <w:tcW w:w="73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98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106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20</w:t>
            </w:r>
          </w:p>
        </w:tc>
        <w:tc>
          <w:tcPr>
            <w:tcW w:w="754" w:type="dxa"/>
            <w:gridSpan w:val="2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755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10</w:t>
            </w:r>
          </w:p>
        </w:tc>
        <w:tc>
          <w:tcPr>
            <w:tcW w:w="1011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19</w:t>
            </w:r>
          </w:p>
        </w:tc>
        <w:tc>
          <w:tcPr>
            <w:tcW w:w="826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63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2,160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2,395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637F97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8520D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سلفيت</w:t>
            </w:r>
          </w:p>
        </w:tc>
      </w:tr>
      <w:tr w:rsidR="00F8520D" w:rsidRPr="00F8520D" w:rsidTr="00637F97">
        <w:trPr>
          <w:trHeight w:val="31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637F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392</w:t>
            </w:r>
          </w:p>
        </w:tc>
        <w:tc>
          <w:tcPr>
            <w:tcW w:w="101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8,784</w:t>
            </w:r>
          </w:p>
        </w:tc>
        <w:tc>
          <w:tcPr>
            <w:tcW w:w="73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98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105</w:t>
            </w:r>
          </w:p>
        </w:tc>
        <w:tc>
          <w:tcPr>
            <w:tcW w:w="106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1,400</w:t>
            </w:r>
          </w:p>
        </w:tc>
        <w:tc>
          <w:tcPr>
            <w:tcW w:w="754" w:type="dxa"/>
            <w:gridSpan w:val="2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197</w:t>
            </w:r>
          </w:p>
        </w:tc>
        <w:tc>
          <w:tcPr>
            <w:tcW w:w="755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300</w:t>
            </w:r>
          </w:p>
        </w:tc>
        <w:tc>
          <w:tcPr>
            <w:tcW w:w="1011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493</w:t>
            </w:r>
          </w:p>
        </w:tc>
        <w:tc>
          <w:tcPr>
            <w:tcW w:w="826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2,563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89,706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103,942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637F97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8520D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رام الله والبيرة</w:t>
            </w:r>
          </w:p>
        </w:tc>
      </w:tr>
      <w:tr w:rsidR="00F8520D" w:rsidRPr="00F8520D" w:rsidTr="00637F97">
        <w:trPr>
          <w:trHeight w:val="31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637F97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Jericho</w:t>
            </w:r>
            <w:r w:rsidRPr="00F8520D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F8520D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101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302</w:t>
            </w:r>
          </w:p>
        </w:tc>
        <w:tc>
          <w:tcPr>
            <w:tcW w:w="73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98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55</w:t>
            </w:r>
          </w:p>
        </w:tc>
        <w:tc>
          <w:tcPr>
            <w:tcW w:w="106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29</w:t>
            </w:r>
          </w:p>
        </w:tc>
        <w:tc>
          <w:tcPr>
            <w:tcW w:w="754" w:type="dxa"/>
            <w:gridSpan w:val="2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60</w:t>
            </w:r>
          </w:p>
        </w:tc>
        <w:tc>
          <w:tcPr>
            <w:tcW w:w="755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19</w:t>
            </w:r>
          </w:p>
        </w:tc>
        <w:tc>
          <w:tcPr>
            <w:tcW w:w="1011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141</w:t>
            </w:r>
          </w:p>
        </w:tc>
        <w:tc>
          <w:tcPr>
            <w:tcW w:w="826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127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2,326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3,065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637F97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8520D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أريحا والأغوار</w:t>
            </w:r>
          </w:p>
        </w:tc>
      </w:tr>
      <w:tr w:rsidR="00F8520D" w:rsidRPr="00F8520D" w:rsidTr="00637F97">
        <w:trPr>
          <w:trHeight w:val="31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637F97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Jerusalem</w:t>
            </w:r>
            <w:r w:rsidRPr="00F8520D">
              <w:rPr>
                <w:rFonts w:ascii="Arial" w:hAnsi="Arial" w:hint="cs"/>
                <w:sz w:val="16"/>
                <w:szCs w:val="16"/>
                <w:rtl/>
              </w:rPr>
              <w:t>*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101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157</w:t>
            </w:r>
          </w:p>
        </w:tc>
        <w:tc>
          <w:tcPr>
            <w:tcW w:w="73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98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106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754" w:type="dxa"/>
            <w:gridSpan w:val="2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755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35</w:t>
            </w:r>
          </w:p>
        </w:tc>
        <w:tc>
          <w:tcPr>
            <w:tcW w:w="1011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826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26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1,092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1,342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637F97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  <w:rtl/>
                <w:lang w:bidi="ar-AE"/>
              </w:rPr>
            </w:pPr>
            <w:r w:rsidRPr="00F8520D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القدس</w:t>
            </w:r>
            <w:r w:rsidRPr="00F8520D">
              <w:rPr>
                <w:rFonts w:hint="cs"/>
                <w:sz w:val="16"/>
                <w:rtl/>
              </w:rPr>
              <w:t>*</w:t>
            </w:r>
          </w:p>
        </w:tc>
      </w:tr>
      <w:tr w:rsidR="00F8520D" w:rsidRPr="00F8520D" w:rsidTr="00637F97">
        <w:trPr>
          <w:trHeight w:val="31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637F97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101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1,507</w:t>
            </w:r>
          </w:p>
        </w:tc>
        <w:tc>
          <w:tcPr>
            <w:tcW w:w="73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98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38</w:t>
            </w:r>
          </w:p>
        </w:tc>
        <w:tc>
          <w:tcPr>
            <w:tcW w:w="106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754" w:type="dxa"/>
            <w:gridSpan w:val="2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59</w:t>
            </w:r>
          </w:p>
        </w:tc>
        <w:tc>
          <w:tcPr>
            <w:tcW w:w="755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58</w:t>
            </w:r>
          </w:p>
        </w:tc>
        <w:tc>
          <w:tcPr>
            <w:tcW w:w="1011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826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743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20,665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23,168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637F97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8520D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بيت لحم</w:t>
            </w:r>
          </w:p>
        </w:tc>
      </w:tr>
      <w:tr w:rsidR="00F8520D" w:rsidRPr="00F8520D" w:rsidTr="00637F97">
        <w:trPr>
          <w:trHeight w:val="31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637F97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18</w:t>
            </w:r>
          </w:p>
        </w:tc>
        <w:tc>
          <w:tcPr>
            <w:tcW w:w="101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5,928</w:t>
            </w:r>
          </w:p>
        </w:tc>
        <w:tc>
          <w:tcPr>
            <w:tcW w:w="73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6</w:t>
            </w:r>
          </w:p>
        </w:tc>
        <w:tc>
          <w:tcPr>
            <w:tcW w:w="98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187</w:t>
            </w:r>
          </w:p>
        </w:tc>
        <w:tc>
          <w:tcPr>
            <w:tcW w:w="106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281</w:t>
            </w:r>
          </w:p>
        </w:tc>
        <w:tc>
          <w:tcPr>
            <w:tcW w:w="754" w:type="dxa"/>
            <w:gridSpan w:val="2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217</w:t>
            </w:r>
          </w:p>
        </w:tc>
        <w:tc>
          <w:tcPr>
            <w:tcW w:w="755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238</w:t>
            </w:r>
          </w:p>
        </w:tc>
        <w:tc>
          <w:tcPr>
            <w:tcW w:w="1011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40</w:t>
            </w:r>
          </w:p>
        </w:tc>
        <w:tc>
          <w:tcPr>
            <w:tcW w:w="826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1,491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38,724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47,130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637F97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8520D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الخليل</w:t>
            </w:r>
          </w:p>
        </w:tc>
      </w:tr>
      <w:tr w:rsidR="00F8520D" w:rsidRPr="00F8520D" w:rsidTr="00637F97">
        <w:trPr>
          <w:trHeight w:val="31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637F97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Unclassified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101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49</w:t>
            </w:r>
          </w:p>
        </w:tc>
        <w:tc>
          <w:tcPr>
            <w:tcW w:w="730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98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1068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754" w:type="dxa"/>
            <w:gridSpan w:val="2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755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1011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826" w:type="dxa"/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6513D5" w:rsidRPr="009660D5" w:rsidRDefault="006513D5" w:rsidP="00637F97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60D5">
              <w:rPr>
                <w:rFonts w:ascii="Arial" w:hAnsi="Arial" w:cs="Arial"/>
                <w:noProof w:val="0"/>
                <w:sz w:val="16"/>
                <w:szCs w:val="16"/>
              </w:rPr>
              <w:t>119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13D5" w:rsidRPr="00784687" w:rsidRDefault="006513D5" w:rsidP="00637F9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46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637F97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8520D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 xml:space="preserve">غير </w:t>
            </w:r>
            <w:r w:rsidRPr="00F8520D">
              <w:rPr>
                <w:rFonts w:ascii="Simplified Arabic" w:hAnsi="Simplified Arabic" w:cs="Simplified Arabic" w:hint="cs"/>
                <w:b w:val="0"/>
                <w:bCs w:val="0"/>
                <w:sz w:val="16"/>
                <w:rtl/>
              </w:rPr>
              <w:t>محدد</w:t>
            </w:r>
            <w:r w:rsidRPr="00F8520D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 xml:space="preserve"> </w:t>
            </w:r>
          </w:p>
        </w:tc>
      </w:tr>
      <w:tr w:rsidR="00F8520D" w:rsidRPr="00F8520D" w:rsidTr="00637F97">
        <w:trPr>
          <w:trHeight w:val="312"/>
        </w:trPr>
        <w:tc>
          <w:tcPr>
            <w:tcW w:w="579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6513D5" w:rsidRPr="00F8520D" w:rsidRDefault="006513D5" w:rsidP="00637F9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*</w:t>
            </w:r>
            <w:r w:rsidRPr="00F8520D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6513D5" w:rsidRPr="00F8520D" w:rsidRDefault="006513D5" w:rsidP="00637F97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27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13D5" w:rsidRPr="00F8520D" w:rsidRDefault="006513D5" w:rsidP="00637F97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*</w:t>
            </w:r>
            <w:r w:rsidRPr="00F852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</w:t>
            </w:r>
            <w:r w:rsidRPr="00F8520D">
              <w:rPr>
                <w:rFonts w:ascii="Arial" w:hAnsi="Arial" w:hint="cs"/>
                <w:noProof w:val="0"/>
                <w:sz w:val="16"/>
                <w:szCs w:val="16"/>
                <w:rtl/>
              </w:rPr>
              <w:t>ضمه</w:t>
            </w:r>
            <w:r w:rsidRPr="00F852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F8520D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الاحتلال الإسرائيلي إليه</w:t>
            </w:r>
            <w:r w:rsidRPr="00F852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عنوة بعيد احتلاله</w:t>
            </w:r>
            <w:r w:rsidRPr="00F8520D">
              <w:rPr>
                <w:sz w:val="16"/>
                <w:szCs w:val="16"/>
                <w:rtl/>
              </w:rPr>
              <w:t>ا</w:t>
            </w:r>
            <w:r w:rsidRPr="00F8520D">
              <w:rPr>
                <w:rFonts w:hint="cs"/>
                <w:sz w:val="16"/>
                <w:szCs w:val="16"/>
              </w:rPr>
              <w:t xml:space="preserve"> </w:t>
            </w:r>
            <w:r w:rsidRPr="00F8520D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  <w:r w:rsidRPr="00F8520D">
              <w:rPr>
                <w:rFonts w:ascii="Arial" w:hAnsi="Arial" w:hint="cs"/>
                <w:noProof w:val="0"/>
                <w:sz w:val="16"/>
                <w:szCs w:val="16"/>
                <w:rtl/>
              </w:rPr>
              <w:t>.</w:t>
            </w:r>
          </w:p>
        </w:tc>
      </w:tr>
    </w:tbl>
    <w:p w:rsidR="006513D5" w:rsidRPr="00F8520D" w:rsidRDefault="006513D5" w:rsidP="006513D5">
      <w:pPr>
        <w:rPr>
          <w:rFonts w:ascii="Arial" w:hAnsi="Arial" w:cs="Arial"/>
          <w:b/>
          <w:bCs/>
          <w:sz w:val="18"/>
          <w:szCs w:val="18"/>
          <w:lang w:bidi="ar-AE"/>
        </w:rPr>
        <w:sectPr w:rsidR="006513D5" w:rsidRPr="00F8520D" w:rsidSect="004307F7">
          <w:headerReference w:type="default" r:id="rId1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6513D5" w:rsidRPr="00F8520D" w:rsidRDefault="006513D5" w:rsidP="006513D5">
      <w:pPr>
        <w:jc w:val="center"/>
        <w:rPr>
          <w:rFonts w:ascii="Simplified Arabic" w:hAnsi="Simplified Arabic"/>
          <w:b/>
          <w:bCs/>
          <w:sz w:val="18"/>
          <w:szCs w:val="18"/>
          <w:rtl/>
          <w:lang w:bidi="ar-AE"/>
        </w:rPr>
      </w:pPr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</w:t>
      </w:r>
      <w:r w:rsidRPr="00F8520D">
        <w:rPr>
          <w:rFonts w:ascii="Simplified Arabic" w:hAnsi="Simplified Arabic"/>
          <w:b/>
          <w:bCs/>
          <w:sz w:val="18"/>
          <w:szCs w:val="18"/>
          <w:rtl/>
        </w:rPr>
        <w:t xml:space="preserve"> المركبات المسجلة لأول مرة في </w:t>
      </w:r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t>الضفة الغربية</w:t>
      </w:r>
      <w:r w:rsidRPr="00F8520D">
        <w:rPr>
          <w:rFonts w:ascii="Arial" w:hAnsi="Arial" w:hint="cs"/>
          <w:sz w:val="16"/>
          <w:szCs w:val="16"/>
          <w:rtl/>
        </w:rPr>
        <w:t>*</w:t>
      </w:r>
      <w:r w:rsidRPr="00F8520D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المركبة، </w:t>
      </w:r>
      <w:r w:rsidRPr="00F8520D">
        <w:rPr>
          <w:rFonts w:ascii="Simplified Arabic" w:hAnsi="Simplified Arabic"/>
          <w:b/>
          <w:bCs/>
          <w:sz w:val="18"/>
          <w:szCs w:val="18"/>
        </w:rPr>
        <w:t>2020</w:t>
      </w:r>
    </w:p>
    <w:p w:rsidR="006513D5" w:rsidRPr="00F8520D" w:rsidRDefault="006513D5" w:rsidP="006513D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8520D">
        <w:rPr>
          <w:rFonts w:ascii="Arial" w:hAnsi="Arial" w:cs="Arial"/>
          <w:b/>
          <w:bCs/>
          <w:sz w:val="18"/>
          <w:szCs w:val="18"/>
        </w:rPr>
        <w:t xml:space="preserve">Number of New Registered Road Vehicles in the West Bank* by </w:t>
      </w:r>
    </w:p>
    <w:p w:rsidR="006513D5" w:rsidRPr="00F8520D" w:rsidRDefault="006513D5" w:rsidP="006513D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8520D">
        <w:rPr>
          <w:rFonts w:ascii="Arial" w:hAnsi="Arial" w:cs="Arial"/>
          <w:b/>
          <w:bCs/>
          <w:sz w:val="18"/>
          <w:szCs w:val="18"/>
        </w:rPr>
        <w:t>Type of Vehicle, 2020</w:t>
      </w:r>
    </w:p>
    <w:p w:rsidR="006513D5" w:rsidRPr="00F8520D" w:rsidRDefault="006513D5" w:rsidP="006513D5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94"/>
        <w:gridCol w:w="1053"/>
        <w:gridCol w:w="1117"/>
        <w:gridCol w:w="2597"/>
      </w:tblGrid>
      <w:tr w:rsidR="00F8520D" w:rsidRPr="00F8520D" w:rsidTr="002A1ED0">
        <w:trPr>
          <w:cantSplit/>
          <w:trHeight w:val="312"/>
          <w:jc w:val="center"/>
        </w:trPr>
        <w:tc>
          <w:tcPr>
            <w:tcW w:w="1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pStyle w:val="Heading4"/>
              <w:rPr>
                <w:rFonts w:ascii="Arial" w:hAnsi="Arial" w:cs="Simplified Arabic"/>
                <w:sz w:val="16"/>
                <w:rtl/>
              </w:rPr>
            </w:pPr>
            <w:r w:rsidRPr="00F8520D">
              <w:rPr>
                <w:rFonts w:ascii="Arial" w:hAnsi="Arial" w:cs="Simplified Arabic"/>
                <w:sz w:val="16"/>
                <w:rtl/>
              </w:rPr>
              <w:t>نوع المركبة</w:t>
            </w: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8520D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عدد</w:t>
            </w:r>
            <w:r w:rsidRPr="00F8520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 المركبات المسجلة لأول</w:t>
            </w:r>
            <w:r w:rsidRPr="00F8520D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 xml:space="preserve"> مرة</w:t>
            </w:r>
          </w:p>
        </w:tc>
        <w:tc>
          <w:tcPr>
            <w:tcW w:w="17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8520D">
              <w:rPr>
                <w:rFonts w:ascii="Arial" w:hAnsi="Arial" w:cs="Simplified Arabic"/>
                <w:sz w:val="16"/>
                <w:szCs w:val="16"/>
              </w:rPr>
              <w:t>Type of Vehicle</w:t>
            </w:r>
          </w:p>
        </w:tc>
      </w:tr>
      <w:tr w:rsidR="00F8520D" w:rsidRPr="00F8520D" w:rsidTr="002A1ED0">
        <w:trPr>
          <w:cantSplit/>
          <w:trHeight w:val="312"/>
          <w:jc w:val="center"/>
        </w:trPr>
        <w:tc>
          <w:tcPr>
            <w:tcW w:w="17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pStyle w:val="Heading2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Number of New Registered Road Vehicles</w:t>
            </w:r>
          </w:p>
        </w:tc>
        <w:tc>
          <w:tcPr>
            <w:tcW w:w="17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F8520D" w:rsidRPr="00F8520D" w:rsidTr="002A1ED0">
        <w:trPr>
          <w:cantSplit/>
          <w:trHeight w:val="312"/>
          <w:jc w:val="center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114"/>
              <w:rPr>
                <w:b/>
                <w:bCs/>
                <w:sz w:val="16"/>
                <w:szCs w:val="16"/>
                <w:rtl/>
              </w:rPr>
            </w:pPr>
            <w:r w:rsidRPr="00F8520D">
              <w:rPr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719"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  <w:lang w:bidi="ar-AE"/>
              </w:rPr>
            </w:pPr>
            <w:r w:rsidRPr="00F8520D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bidi="ar-AE"/>
              </w:rPr>
              <w:t>20,136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8520D" w:rsidRPr="00F8520D" w:rsidTr="002A1ED0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114"/>
              <w:rPr>
                <w:sz w:val="16"/>
                <w:szCs w:val="16"/>
                <w:rtl/>
              </w:rPr>
            </w:pPr>
            <w:r w:rsidRPr="00F8520D">
              <w:rPr>
                <w:sz w:val="16"/>
                <w:szCs w:val="16"/>
                <w:rtl/>
              </w:rPr>
              <w:t>سيارات خاصة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 w:hint="cs"/>
                <w:sz w:val="16"/>
                <w:szCs w:val="16"/>
                <w:rtl/>
              </w:rPr>
              <w:t>16,879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8520D">
              <w:rPr>
                <w:rFonts w:ascii="Arial" w:hAnsi="Arial"/>
                <w:snapToGrid w:val="0"/>
                <w:sz w:val="16"/>
                <w:szCs w:val="16"/>
              </w:rPr>
              <w:t>Private Cars</w:t>
            </w:r>
          </w:p>
        </w:tc>
      </w:tr>
      <w:tr w:rsidR="00F8520D" w:rsidRPr="00F8520D" w:rsidTr="002A1ED0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114"/>
              <w:rPr>
                <w:sz w:val="16"/>
                <w:szCs w:val="16"/>
                <w:rtl/>
              </w:rPr>
            </w:pPr>
            <w:r w:rsidRPr="00F8520D">
              <w:rPr>
                <w:sz w:val="16"/>
                <w:szCs w:val="16"/>
                <w:rtl/>
              </w:rPr>
              <w:t>سيارات أجرة (ت</w:t>
            </w:r>
            <w:r w:rsidRPr="00F8520D">
              <w:rPr>
                <w:rFonts w:hint="cs"/>
                <w:sz w:val="16"/>
                <w:szCs w:val="16"/>
                <w:rtl/>
              </w:rPr>
              <w:t>ا</w:t>
            </w:r>
            <w:r w:rsidRPr="00F8520D">
              <w:rPr>
                <w:sz w:val="16"/>
                <w:szCs w:val="16"/>
                <w:rtl/>
              </w:rPr>
              <w:t>كسي)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 w:hint="cs"/>
                <w:sz w:val="16"/>
                <w:szCs w:val="16"/>
                <w:rtl/>
              </w:rPr>
              <w:t>606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8520D">
              <w:rPr>
                <w:rFonts w:ascii="Arial" w:hAnsi="Arial"/>
                <w:snapToGrid w:val="0"/>
                <w:sz w:val="16"/>
                <w:szCs w:val="16"/>
              </w:rPr>
              <w:t>Taxis</w:t>
            </w:r>
          </w:p>
        </w:tc>
      </w:tr>
      <w:tr w:rsidR="00F8520D" w:rsidRPr="00F8520D" w:rsidTr="002A1ED0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114"/>
              <w:rPr>
                <w:sz w:val="16"/>
                <w:szCs w:val="16"/>
                <w:rtl/>
              </w:rPr>
            </w:pPr>
            <w:r w:rsidRPr="00F8520D">
              <w:rPr>
                <w:sz w:val="16"/>
                <w:szCs w:val="16"/>
                <w:rtl/>
              </w:rPr>
              <w:t>دراجات نارية و دراجات نارية صغيرة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 w:hint="cs"/>
                <w:sz w:val="16"/>
                <w:szCs w:val="16"/>
                <w:rtl/>
              </w:rPr>
              <w:t>223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8520D">
              <w:rPr>
                <w:rFonts w:ascii="Arial" w:hAnsi="Arial"/>
                <w:snapToGrid w:val="0"/>
                <w:sz w:val="16"/>
                <w:szCs w:val="16"/>
              </w:rPr>
              <w:t>Motorcycles and Moped</w:t>
            </w:r>
          </w:p>
        </w:tc>
      </w:tr>
      <w:tr w:rsidR="00F8520D" w:rsidRPr="00F8520D" w:rsidTr="002A1ED0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114"/>
              <w:rPr>
                <w:sz w:val="16"/>
                <w:szCs w:val="16"/>
                <w:rtl/>
              </w:rPr>
            </w:pPr>
            <w:r w:rsidRPr="00F8520D">
              <w:rPr>
                <w:sz w:val="16"/>
                <w:szCs w:val="16"/>
                <w:rtl/>
              </w:rPr>
              <w:t>باصات</w:t>
            </w:r>
            <w:r w:rsidRPr="00F8520D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F8520D">
              <w:rPr>
                <w:sz w:val="16"/>
                <w:szCs w:val="16"/>
                <w:rtl/>
              </w:rPr>
              <w:t>(عمومية / خصوصية)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 w:hint="cs"/>
                <w:sz w:val="16"/>
                <w:szCs w:val="16"/>
                <w:rtl/>
              </w:rPr>
              <w:t>86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8520D">
              <w:rPr>
                <w:rFonts w:ascii="Arial" w:hAnsi="Arial"/>
                <w:snapToGrid w:val="0"/>
                <w:sz w:val="16"/>
                <w:szCs w:val="16"/>
              </w:rPr>
              <w:t>Buses (Public/ Private)</w:t>
            </w:r>
          </w:p>
        </w:tc>
      </w:tr>
      <w:tr w:rsidR="00F8520D" w:rsidRPr="00F8520D" w:rsidTr="002A1ED0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114"/>
              <w:rPr>
                <w:sz w:val="16"/>
                <w:szCs w:val="16"/>
                <w:rtl/>
              </w:rPr>
            </w:pPr>
            <w:r w:rsidRPr="00F8520D">
              <w:rPr>
                <w:sz w:val="16"/>
                <w:szCs w:val="16"/>
                <w:rtl/>
              </w:rPr>
              <w:t>مقطورات ونصف مقطورات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 w:hint="cs"/>
                <w:sz w:val="16"/>
                <w:szCs w:val="16"/>
                <w:rtl/>
              </w:rPr>
              <w:t>1,063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8520D">
              <w:rPr>
                <w:rFonts w:ascii="Arial" w:hAnsi="Arial"/>
                <w:snapToGrid w:val="0"/>
                <w:sz w:val="16"/>
                <w:szCs w:val="16"/>
              </w:rPr>
              <w:t xml:space="preserve">Trailers and Semi-Trailers </w:t>
            </w:r>
          </w:p>
        </w:tc>
      </w:tr>
      <w:tr w:rsidR="00F8520D" w:rsidRPr="00F8520D" w:rsidTr="002A1ED0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114"/>
              <w:rPr>
                <w:sz w:val="16"/>
                <w:szCs w:val="16"/>
                <w:rtl/>
              </w:rPr>
            </w:pPr>
            <w:r w:rsidRPr="00F8520D">
              <w:rPr>
                <w:sz w:val="16"/>
                <w:szCs w:val="16"/>
                <w:rtl/>
              </w:rPr>
              <w:t>جرارات زراعية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719"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69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8520D">
              <w:rPr>
                <w:rFonts w:ascii="Arial" w:hAnsi="Arial"/>
                <w:snapToGrid w:val="0"/>
                <w:sz w:val="16"/>
                <w:szCs w:val="16"/>
              </w:rPr>
              <w:t>Agricultural Tractors</w:t>
            </w:r>
          </w:p>
        </w:tc>
      </w:tr>
      <w:tr w:rsidR="00F8520D" w:rsidRPr="00F8520D" w:rsidTr="002A1ED0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114"/>
              <w:rPr>
                <w:sz w:val="16"/>
                <w:szCs w:val="16"/>
                <w:rtl/>
              </w:rPr>
            </w:pPr>
            <w:r w:rsidRPr="00F8520D">
              <w:rPr>
                <w:sz w:val="16"/>
                <w:szCs w:val="16"/>
                <w:rtl/>
              </w:rPr>
              <w:t>جرارات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719"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8520D">
              <w:rPr>
                <w:rFonts w:ascii="Arial" w:hAnsi="Arial"/>
                <w:snapToGrid w:val="0"/>
                <w:sz w:val="16"/>
                <w:szCs w:val="16"/>
              </w:rPr>
              <w:t>Road Tractors</w:t>
            </w:r>
          </w:p>
        </w:tc>
      </w:tr>
      <w:tr w:rsidR="00F8520D" w:rsidRPr="00F8520D" w:rsidTr="002A1ED0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114"/>
              <w:rPr>
                <w:sz w:val="16"/>
                <w:szCs w:val="16"/>
                <w:rtl/>
              </w:rPr>
            </w:pPr>
            <w:r w:rsidRPr="00F8520D">
              <w:rPr>
                <w:sz w:val="16"/>
                <w:szCs w:val="16"/>
                <w:rtl/>
              </w:rPr>
              <w:t>شاحنات وسيارات تجارية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 w:hint="cs"/>
                <w:sz w:val="16"/>
                <w:szCs w:val="16"/>
                <w:rtl/>
              </w:rPr>
              <w:t>1,133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8520D">
              <w:rPr>
                <w:rFonts w:ascii="Arial" w:hAnsi="Arial"/>
                <w:snapToGrid w:val="0"/>
                <w:sz w:val="16"/>
                <w:szCs w:val="16"/>
              </w:rPr>
              <w:t>Trucks and Commercial Cars</w:t>
            </w:r>
          </w:p>
        </w:tc>
      </w:tr>
      <w:tr w:rsidR="00F8520D" w:rsidRPr="00F8520D" w:rsidTr="002A1ED0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114"/>
              <w:rPr>
                <w:sz w:val="16"/>
                <w:szCs w:val="16"/>
                <w:rtl/>
              </w:rPr>
            </w:pPr>
            <w:r w:rsidRPr="00F8520D">
              <w:rPr>
                <w:sz w:val="16"/>
                <w:szCs w:val="16"/>
                <w:rtl/>
              </w:rPr>
              <w:t>مركبات أخرى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ind w:left="719"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76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8520D">
              <w:rPr>
                <w:rFonts w:ascii="Arial" w:hAnsi="Arial"/>
                <w:snapToGrid w:val="0"/>
                <w:sz w:val="16"/>
                <w:szCs w:val="16"/>
              </w:rPr>
              <w:t xml:space="preserve">Other Vehicles </w:t>
            </w:r>
          </w:p>
        </w:tc>
      </w:tr>
      <w:tr w:rsidR="006513D5" w:rsidRPr="00F8520D" w:rsidTr="002A1ED0">
        <w:trPr>
          <w:cantSplit/>
          <w:trHeight w:val="312"/>
          <w:jc w:val="center"/>
        </w:trPr>
        <w:tc>
          <w:tcPr>
            <w:tcW w:w="247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8520D"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Pr="00F852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</w:t>
            </w:r>
            <w:r w:rsidRPr="00F8520D">
              <w:rPr>
                <w:rFonts w:ascii="Arial" w:hAnsi="Arial" w:hint="cs"/>
                <w:noProof w:val="0"/>
                <w:sz w:val="16"/>
                <w:szCs w:val="16"/>
                <w:rtl/>
              </w:rPr>
              <w:t>ضمه</w:t>
            </w:r>
            <w:r w:rsidRPr="00F852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F8520D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الاحتلال الإسرائيلي إليه</w:t>
            </w:r>
            <w:r w:rsidRPr="00F852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عنوة بعيد احتلاله</w:t>
            </w:r>
            <w:r w:rsidRPr="00F8520D">
              <w:rPr>
                <w:sz w:val="16"/>
                <w:szCs w:val="16"/>
                <w:rtl/>
              </w:rPr>
              <w:t>ا</w:t>
            </w:r>
            <w:r w:rsidRPr="00F8520D">
              <w:rPr>
                <w:rFonts w:hint="cs"/>
                <w:sz w:val="16"/>
                <w:szCs w:val="16"/>
              </w:rPr>
              <w:t xml:space="preserve"> </w:t>
            </w:r>
            <w:r w:rsidRPr="00F8520D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  <w:r w:rsidRPr="00F8520D">
              <w:rPr>
                <w:rFonts w:ascii="Arial" w:hAnsi="Arial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25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3D5" w:rsidRPr="00F8520D" w:rsidRDefault="006513D5" w:rsidP="002A1ED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*</w:t>
            </w:r>
            <w:r w:rsidRPr="00F8520D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 1967.</w:t>
            </w:r>
          </w:p>
          <w:p w:rsidR="006513D5" w:rsidRPr="00F8520D" w:rsidRDefault="006513D5" w:rsidP="002A1ED0">
            <w:pPr>
              <w:bidi w:val="0"/>
              <w:ind w:left="113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6513D5" w:rsidRPr="00F8520D" w:rsidRDefault="006513D5" w:rsidP="006513D5">
      <w:pPr>
        <w:jc w:val="center"/>
        <w:rPr>
          <w:szCs w:val="24"/>
          <w:rtl/>
        </w:rPr>
      </w:pPr>
    </w:p>
    <w:p w:rsidR="006513D5" w:rsidRPr="00F8520D" w:rsidRDefault="006513D5" w:rsidP="006513D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8520D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النقل </w:t>
      </w:r>
      <w:r w:rsidRPr="00F8520D">
        <w:rPr>
          <w:rFonts w:ascii="Simplified Arabic" w:hAnsi="Simplified Arabic"/>
          <w:b/>
          <w:bCs/>
          <w:sz w:val="18"/>
          <w:szCs w:val="18"/>
        </w:rPr>
        <w:t>–</w:t>
      </w:r>
      <w:r w:rsidRPr="00F8520D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t>خارج المنشآت</w:t>
      </w:r>
      <w:r w:rsidRPr="00F8520D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F8520D">
        <w:rPr>
          <w:rFonts w:ascii="Simplified Arabic" w:hAnsi="Simplified Arabic"/>
          <w:b/>
          <w:bCs/>
          <w:sz w:val="18"/>
          <w:szCs w:val="18"/>
        </w:rPr>
        <w:t>2018</w:t>
      </w:r>
      <w:r w:rsidRPr="00F8520D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F8520D">
        <w:rPr>
          <w:rFonts w:ascii="Simplified Arabic" w:hAnsi="Simplified Arabic"/>
          <w:b/>
          <w:bCs/>
          <w:sz w:val="18"/>
          <w:szCs w:val="18"/>
        </w:rPr>
        <w:t>2019</w:t>
      </w:r>
    </w:p>
    <w:p w:rsidR="006513D5" w:rsidRPr="00F8520D" w:rsidRDefault="006513D5" w:rsidP="006513D5">
      <w:pPr>
        <w:pStyle w:val="Heading6"/>
        <w:bidi w:val="0"/>
        <w:jc w:val="center"/>
        <w:rPr>
          <w:rFonts w:cs="Simplified Arabic"/>
          <w:sz w:val="18"/>
          <w:szCs w:val="18"/>
        </w:rPr>
      </w:pPr>
      <w:r w:rsidRPr="00F8520D">
        <w:rPr>
          <w:rFonts w:cs="Simplified Arabic"/>
          <w:sz w:val="18"/>
          <w:szCs w:val="18"/>
        </w:rPr>
        <w:t>Main Economic Indicators for Transport – Outside Establishments Sector, 2018-2019</w:t>
      </w:r>
    </w:p>
    <w:p w:rsidR="006513D5" w:rsidRPr="00F8520D" w:rsidRDefault="006513D5" w:rsidP="006513D5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77"/>
        <w:gridCol w:w="1827"/>
        <w:gridCol w:w="280"/>
        <w:gridCol w:w="1318"/>
        <w:gridCol w:w="2369"/>
      </w:tblGrid>
      <w:tr w:rsidR="00F8520D" w:rsidRPr="00F8520D" w:rsidTr="002A1ED0">
        <w:trPr>
          <w:trHeight w:val="312"/>
          <w:jc w:val="center"/>
        </w:trPr>
        <w:tc>
          <w:tcPr>
            <w:tcW w:w="249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F8520D">
              <w:rPr>
                <w:rFonts w:cs="Simplified Arabic" w:hint="cs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250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</w:tr>
      <w:tr w:rsidR="00F8520D" w:rsidRPr="00F8520D" w:rsidTr="002A1ED0">
        <w:trPr>
          <w:trHeight w:val="312"/>
          <w:jc w:val="center"/>
        </w:trPr>
        <w:tc>
          <w:tcPr>
            <w:tcW w:w="1070" w:type="pct"/>
            <w:vMerge w:val="restart"/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1429" w:type="pct"/>
            <w:gridSpan w:val="2"/>
            <w:tcBorders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ind w:right="87"/>
              <w:jc w:val="right"/>
              <w:rPr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894" w:type="pct"/>
            <w:tcBorders>
              <w:left w:val="nil"/>
            </w:tcBorders>
            <w:vAlign w:val="center"/>
          </w:tcPr>
          <w:p w:rsidR="006513D5" w:rsidRPr="00F8520D" w:rsidRDefault="006513D5" w:rsidP="002A1ED0">
            <w:pPr>
              <w:bidi w:val="0"/>
              <w:ind w:left="8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607" w:type="pct"/>
            <w:vMerge w:val="restart"/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</w:tr>
      <w:tr w:rsidR="00F8520D" w:rsidRPr="00F8520D" w:rsidTr="002A1ED0">
        <w:trPr>
          <w:trHeight w:val="312"/>
          <w:jc w:val="center"/>
        </w:trPr>
        <w:tc>
          <w:tcPr>
            <w:tcW w:w="1070" w:type="pct"/>
            <w:vMerge/>
            <w:tcBorders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39" w:type="pct"/>
            <w:tcBorders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 w:rsidRPr="00F8520D">
              <w:rPr>
                <w:rFonts w:hint="cs"/>
                <w:b w:val="0"/>
                <w:bCs w:val="0"/>
                <w:sz w:val="16"/>
                <w:szCs w:val="16"/>
                <w:rtl/>
              </w:rPr>
              <w:t>2018</w:t>
            </w:r>
          </w:p>
        </w:tc>
        <w:tc>
          <w:tcPr>
            <w:tcW w:w="1084" w:type="pct"/>
            <w:gridSpan w:val="2"/>
            <w:tcBorders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 w:rsidRPr="00F8520D">
              <w:rPr>
                <w:rFonts w:hint="cs"/>
                <w:b w:val="0"/>
                <w:bCs w:val="0"/>
                <w:sz w:val="16"/>
                <w:szCs w:val="16"/>
                <w:rtl/>
              </w:rPr>
              <w:t>2019</w:t>
            </w:r>
          </w:p>
        </w:tc>
        <w:tc>
          <w:tcPr>
            <w:tcW w:w="1607" w:type="pct"/>
            <w:vMerge/>
            <w:tcBorders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sz w:val="16"/>
                <w:szCs w:val="16"/>
              </w:rPr>
            </w:pPr>
          </w:p>
        </w:tc>
      </w:tr>
      <w:tr w:rsidR="00F8520D" w:rsidRPr="00F8520D" w:rsidTr="002A1ED0">
        <w:trPr>
          <w:trHeight w:val="312"/>
          <w:jc w:val="center"/>
        </w:trPr>
        <w:tc>
          <w:tcPr>
            <w:tcW w:w="1070" w:type="pct"/>
            <w:tcBorders>
              <w:bottom w:val="nil"/>
            </w:tcBorders>
            <w:vAlign w:val="center"/>
          </w:tcPr>
          <w:p w:rsidR="006513D5" w:rsidRPr="00F8520D" w:rsidRDefault="006513D5" w:rsidP="002A1ED0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1239" w:type="pct"/>
            <w:tcBorders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8520D">
              <w:rPr>
                <w:b w:val="0"/>
                <w:bCs w:val="0"/>
                <w:sz w:val="16"/>
              </w:rPr>
              <w:t>11,294</w:t>
            </w:r>
          </w:p>
        </w:tc>
        <w:tc>
          <w:tcPr>
            <w:tcW w:w="1084" w:type="pct"/>
            <w:gridSpan w:val="2"/>
            <w:tcBorders>
              <w:left w:val="nil"/>
              <w:bottom w:val="nil"/>
            </w:tcBorders>
            <w:vAlign w:val="center"/>
          </w:tcPr>
          <w:p w:rsidR="006513D5" w:rsidRPr="00F8520D" w:rsidRDefault="006513D5" w:rsidP="002A1ED0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  <w:lang w:val="en-GB"/>
              </w:rPr>
            </w:pPr>
            <w:r w:rsidRPr="00F8520D">
              <w:rPr>
                <w:b w:val="0"/>
                <w:bCs w:val="0"/>
                <w:sz w:val="16"/>
                <w:lang w:val="en-GB"/>
              </w:rPr>
              <w:t>10,979</w:t>
            </w:r>
          </w:p>
        </w:tc>
        <w:tc>
          <w:tcPr>
            <w:tcW w:w="1607" w:type="pct"/>
            <w:tcBorders>
              <w:bottom w:val="nil"/>
            </w:tcBorders>
            <w:vAlign w:val="center"/>
          </w:tcPr>
          <w:p w:rsidR="006513D5" w:rsidRPr="00F8520D" w:rsidRDefault="006513D5" w:rsidP="002A1ED0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Number of Vehicles</w:t>
            </w:r>
          </w:p>
        </w:tc>
      </w:tr>
      <w:tr w:rsidR="00F8520D" w:rsidRPr="00F8520D" w:rsidTr="002A1ED0">
        <w:trPr>
          <w:trHeight w:val="312"/>
          <w:jc w:val="center"/>
        </w:trPr>
        <w:tc>
          <w:tcPr>
            <w:tcW w:w="1070" w:type="pct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F8520D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39" w:type="pct"/>
            <w:tcBorders>
              <w:top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8520D">
              <w:rPr>
                <w:b w:val="0"/>
                <w:bCs w:val="0"/>
                <w:sz w:val="16"/>
              </w:rPr>
              <w:t>12,661</w:t>
            </w:r>
          </w:p>
        </w:tc>
        <w:tc>
          <w:tcPr>
            <w:tcW w:w="1084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513D5" w:rsidRPr="00F8520D" w:rsidRDefault="006513D5" w:rsidP="002A1ED0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  <w:lang w:val="en-GB"/>
              </w:rPr>
            </w:pPr>
            <w:r w:rsidRPr="00F8520D">
              <w:rPr>
                <w:b w:val="0"/>
                <w:bCs w:val="0"/>
                <w:sz w:val="16"/>
                <w:lang w:val="en-GB"/>
              </w:rPr>
              <w:t>11,587</w:t>
            </w:r>
          </w:p>
        </w:tc>
        <w:tc>
          <w:tcPr>
            <w:tcW w:w="1607" w:type="pct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 xml:space="preserve">Number of Employed Persons </w:t>
            </w:r>
          </w:p>
        </w:tc>
      </w:tr>
      <w:tr w:rsidR="00F8520D" w:rsidRPr="00F8520D" w:rsidTr="002A1ED0">
        <w:trPr>
          <w:trHeight w:val="312"/>
          <w:jc w:val="center"/>
        </w:trPr>
        <w:tc>
          <w:tcPr>
            <w:tcW w:w="1070" w:type="pct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39" w:type="pct"/>
            <w:tcBorders>
              <w:top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8520D">
              <w:rPr>
                <w:b w:val="0"/>
                <w:bCs w:val="0"/>
                <w:sz w:val="16"/>
              </w:rPr>
              <w:t>35,955.6</w:t>
            </w:r>
          </w:p>
        </w:tc>
        <w:tc>
          <w:tcPr>
            <w:tcW w:w="1084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513D5" w:rsidRPr="00F8520D" w:rsidRDefault="006513D5" w:rsidP="002A1ED0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  <w:lang w:val="en-GB"/>
              </w:rPr>
            </w:pPr>
            <w:r w:rsidRPr="00F8520D">
              <w:rPr>
                <w:b w:val="0"/>
                <w:bCs w:val="0"/>
                <w:sz w:val="16"/>
                <w:rtl/>
                <w:lang w:val="en-GB"/>
              </w:rPr>
              <w:t>40,546.6</w:t>
            </w:r>
          </w:p>
        </w:tc>
        <w:tc>
          <w:tcPr>
            <w:tcW w:w="1607" w:type="pct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F8520D" w:rsidRPr="00F8520D" w:rsidTr="002A1ED0">
        <w:trPr>
          <w:trHeight w:val="312"/>
          <w:jc w:val="center"/>
        </w:trPr>
        <w:tc>
          <w:tcPr>
            <w:tcW w:w="1070" w:type="pct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 xml:space="preserve">الإنتاج </w:t>
            </w:r>
          </w:p>
        </w:tc>
        <w:tc>
          <w:tcPr>
            <w:tcW w:w="1239" w:type="pct"/>
            <w:tcBorders>
              <w:top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8520D">
              <w:rPr>
                <w:b w:val="0"/>
                <w:bCs w:val="0"/>
                <w:sz w:val="16"/>
              </w:rPr>
              <w:t>280,663.7</w:t>
            </w:r>
          </w:p>
        </w:tc>
        <w:tc>
          <w:tcPr>
            <w:tcW w:w="1084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513D5" w:rsidRPr="00F8520D" w:rsidRDefault="006513D5" w:rsidP="002A1ED0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  <w:lang w:val="en-GB"/>
              </w:rPr>
            </w:pPr>
            <w:r w:rsidRPr="00F8520D">
              <w:rPr>
                <w:b w:val="0"/>
                <w:bCs w:val="0"/>
                <w:sz w:val="16"/>
                <w:lang w:val="en-GB"/>
              </w:rPr>
              <w:t>268,384.7</w:t>
            </w:r>
          </w:p>
        </w:tc>
        <w:tc>
          <w:tcPr>
            <w:tcW w:w="1607" w:type="pct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F8520D" w:rsidRPr="00F8520D" w:rsidTr="002A1ED0">
        <w:trPr>
          <w:trHeight w:val="312"/>
          <w:jc w:val="center"/>
        </w:trPr>
        <w:tc>
          <w:tcPr>
            <w:tcW w:w="1070" w:type="pct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39" w:type="pct"/>
            <w:tcBorders>
              <w:top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8520D">
              <w:rPr>
                <w:b w:val="0"/>
                <w:bCs w:val="0"/>
                <w:sz w:val="16"/>
              </w:rPr>
              <w:t>128,752.4</w:t>
            </w:r>
          </w:p>
        </w:tc>
        <w:tc>
          <w:tcPr>
            <w:tcW w:w="1084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513D5" w:rsidRPr="00F8520D" w:rsidRDefault="006513D5" w:rsidP="002A1ED0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  <w:lang w:val="en-GB"/>
              </w:rPr>
            </w:pPr>
            <w:r w:rsidRPr="00F8520D">
              <w:rPr>
                <w:b w:val="0"/>
                <w:bCs w:val="0"/>
                <w:sz w:val="16"/>
                <w:lang w:val="en-GB"/>
              </w:rPr>
              <w:t>123,448.8</w:t>
            </w:r>
          </w:p>
        </w:tc>
        <w:tc>
          <w:tcPr>
            <w:tcW w:w="1607" w:type="pct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6513D5" w:rsidRPr="00F8520D" w:rsidTr="002A1ED0">
        <w:trPr>
          <w:trHeight w:val="312"/>
          <w:jc w:val="center"/>
        </w:trPr>
        <w:tc>
          <w:tcPr>
            <w:tcW w:w="1070" w:type="pct"/>
            <w:tcBorders>
              <w:top w:val="nil"/>
            </w:tcBorders>
            <w:vAlign w:val="center"/>
          </w:tcPr>
          <w:p w:rsidR="006513D5" w:rsidRPr="00F8520D" w:rsidRDefault="006513D5" w:rsidP="002A1ED0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39" w:type="pct"/>
            <w:tcBorders>
              <w:top w:val="nil"/>
              <w:right w:val="nil"/>
            </w:tcBorders>
            <w:vAlign w:val="center"/>
          </w:tcPr>
          <w:p w:rsidR="006513D5" w:rsidRPr="00F8520D" w:rsidRDefault="006513D5" w:rsidP="002A1ED0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8520D">
              <w:rPr>
                <w:b w:val="0"/>
                <w:bCs w:val="0"/>
                <w:sz w:val="16"/>
              </w:rPr>
              <w:t>151,911.3</w:t>
            </w:r>
          </w:p>
        </w:tc>
        <w:tc>
          <w:tcPr>
            <w:tcW w:w="1084" w:type="pct"/>
            <w:gridSpan w:val="2"/>
            <w:tcBorders>
              <w:top w:val="nil"/>
              <w:left w:val="nil"/>
            </w:tcBorders>
            <w:vAlign w:val="center"/>
          </w:tcPr>
          <w:p w:rsidR="006513D5" w:rsidRPr="00F8520D" w:rsidRDefault="006513D5" w:rsidP="002A1ED0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  <w:lang w:val="en-GB"/>
              </w:rPr>
            </w:pPr>
            <w:r w:rsidRPr="00F8520D">
              <w:rPr>
                <w:b w:val="0"/>
                <w:bCs w:val="0"/>
                <w:sz w:val="16"/>
                <w:lang w:val="en-GB"/>
              </w:rPr>
              <w:t>144,935.9</w:t>
            </w:r>
          </w:p>
        </w:tc>
        <w:tc>
          <w:tcPr>
            <w:tcW w:w="1607" w:type="pct"/>
            <w:tcBorders>
              <w:top w:val="nil"/>
            </w:tcBorders>
            <w:vAlign w:val="center"/>
          </w:tcPr>
          <w:p w:rsidR="006513D5" w:rsidRPr="00F8520D" w:rsidRDefault="006513D5" w:rsidP="002A1ED0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</w:tbl>
    <w:p w:rsidR="006513D5" w:rsidRPr="00F8520D" w:rsidRDefault="006513D5" w:rsidP="006513D5">
      <w:pPr>
        <w:bidi w:val="0"/>
        <w:jc w:val="center"/>
        <w:rPr>
          <w:sz w:val="12"/>
          <w:szCs w:val="8"/>
        </w:rPr>
      </w:pPr>
    </w:p>
    <w:p w:rsidR="006513D5" w:rsidRPr="00F8520D" w:rsidRDefault="006513D5" w:rsidP="006513D5">
      <w:pPr>
        <w:rPr>
          <w:rFonts w:ascii="Arial" w:hAnsi="Arial" w:cs="Arial"/>
          <w:sz w:val="18"/>
          <w:szCs w:val="18"/>
        </w:rPr>
        <w:sectPr w:rsidR="006513D5" w:rsidRPr="00F8520D" w:rsidSect="004307F7">
          <w:headerReference w:type="default" r:id="rId15"/>
          <w:footerReference w:type="default" r:id="rId16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6513D5" w:rsidRPr="00F8520D" w:rsidRDefault="006513D5" w:rsidP="006513D5">
      <w:pPr>
        <w:tabs>
          <w:tab w:val="left" w:pos="9638"/>
        </w:tabs>
        <w:jc w:val="lowKashida"/>
        <w:rPr>
          <w:rFonts w:ascii="Simplified Arabic" w:hAnsi="Simplified Arabic"/>
          <w:b/>
          <w:bCs/>
          <w:sz w:val="20"/>
          <w:rtl/>
        </w:rPr>
      </w:pPr>
      <w:r w:rsidRPr="00F8520D">
        <w:rPr>
          <w:rFonts w:ascii="Simplified Arabic" w:hAnsi="Simplified Arabic"/>
          <w:b/>
          <w:bCs/>
          <w:sz w:val="20"/>
          <w:rtl/>
        </w:rPr>
        <w:lastRenderedPageBreak/>
        <w:t xml:space="preserve">الاتصالات والمعلومات: </w:t>
      </w:r>
    </w:p>
    <w:p w:rsidR="006513D5" w:rsidRPr="00F8520D" w:rsidRDefault="006513D5" w:rsidP="00D75CEA">
      <w:pPr>
        <w:tabs>
          <w:tab w:val="left" w:pos="9638"/>
        </w:tabs>
        <w:jc w:val="lowKashida"/>
        <w:rPr>
          <w:rFonts w:ascii="Simplified Arabic" w:hAnsi="Simplified Arabic"/>
          <w:sz w:val="20"/>
        </w:rPr>
      </w:pPr>
      <w:r w:rsidRPr="00F8520D">
        <w:rPr>
          <w:rFonts w:ascii="Simplified Arabic" w:hAnsi="Simplified Arabic"/>
          <w:sz w:val="20"/>
          <w:rtl/>
        </w:rPr>
        <w:t xml:space="preserve">بلغ عدد </w:t>
      </w:r>
      <w:r w:rsidRPr="00F8520D">
        <w:rPr>
          <w:rFonts w:ascii="Simplified Arabic" w:hAnsi="Simplified Arabic" w:hint="cs"/>
          <w:sz w:val="20"/>
          <w:rtl/>
        </w:rPr>
        <w:t>العاملين</w:t>
      </w:r>
      <w:r w:rsidRPr="00F8520D">
        <w:rPr>
          <w:rFonts w:ascii="Simplified Arabic" w:hAnsi="Simplified Arabic"/>
          <w:sz w:val="20"/>
          <w:rtl/>
        </w:rPr>
        <w:t xml:space="preserve"> في أنشطة الاتصالات والمعلومات </w:t>
      </w:r>
      <w:r w:rsidR="00EB773C">
        <w:rPr>
          <w:rFonts w:ascii="Simplified Arabic" w:hAnsi="Simplified Arabic" w:hint="cs"/>
          <w:sz w:val="20"/>
          <w:rtl/>
        </w:rPr>
        <w:t>ا</w:t>
      </w:r>
      <w:r w:rsidRPr="00F8520D">
        <w:rPr>
          <w:rFonts w:ascii="Simplified Arabic" w:hAnsi="Simplified Arabic"/>
          <w:sz w:val="20"/>
          <w:rtl/>
        </w:rPr>
        <w:t xml:space="preserve">لعام </w:t>
      </w:r>
      <w:r w:rsidRPr="00EB773C">
        <w:rPr>
          <w:rFonts w:ascii="Simplified Arabic" w:hAnsi="Simplified Arabic" w:hint="cs"/>
          <w:sz w:val="20"/>
          <w:rtl/>
        </w:rPr>
        <w:t>2020</w:t>
      </w:r>
      <w:r w:rsidRPr="00F8520D">
        <w:rPr>
          <w:rFonts w:ascii="Simplified Arabic" w:hAnsi="Simplified Arabic"/>
          <w:sz w:val="20"/>
          <w:rtl/>
        </w:rPr>
        <w:t xml:space="preserve"> في فلسطين</w:t>
      </w:r>
      <w:r w:rsidRPr="00EB773C">
        <w:rPr>
          <w:rFonts w:ascii="Simplified Arabic" w:hAnsi="Simplified Arabic"/>
          <w:sz w:val="20"/>
          <w:rtl/>
        </w:rPr>
        <w:t xml:space="preserve"> </w:t>
      </w:r>
      <w:r w:rsidRPr="00F8520D">
        <w:rPr>
          <w:rFonts w:ascii="Simplified Arabic" w:hAnsi="Simplified Arabic" w:hint="cs"/>
          <w:sz w:val="20"/>
          <w:rtl/>
        </w:rPr>
        <w:t>8,736</w:t>
      </w:r>
      <w:r w:rsidRPr="00F8520D">
        <w:rPr>
          <w:rFonts w:ascii="Simplified Arabic" w:hAnsi="Simplified Arabic"/>
          <w:sz w:val="20"/>
          <w:rtl/>
        </w:rPr>
        <w:t xml:space="preserve"> </w:t>
      </w:r>
      <w:r w:rsidRPr="00F8520D">
        <w:rPr>
          <w:rFonts w:ascii="Simplified Arabic" w:hAnsi="Simplified Arabic" w:hint="cs"/>
          <w:sz w:val="20"/>
          <w:rtl/>
        </w:rPr>
        <w:t>عام</w:t>
      </w:r>
      <w:r w:rsidR="00D75CEA">
        <w:rPr>
          <w:rFonts w:ascii="Simplified Arabic" w:hAnsi="Simplified Arabic" w:hint="cs"/>
          <w:sz w:val="20"/>
          <w:rtl/>
        </w:rPr>
        <w:t>لاً</w:t>
      </w:r>
      <w:r w:rsidRPr="00F8520D">
        <w:rPr>
          <w:rFonts w:ascii="Simplified Arabic" w:hAnsi="Simplified Arabic" w:hint="cs"/>
          <w:sz w:val="20"/>
          <w:rtl/>
        </w:rPr>
        <w:t>،</w:t>
      </w:r>
      <w:r w:rsidRPr="00F8520D">
        <w:rPr>
          <w:rFonts w:ascii="Simplified Arabic" w:hAnsi="Simplified Arabic"/>
          <w:sz w:val="20"/>
          <w:rtl/>
        </w:rPr>
        <w:t xml:space="preserve"> </w:t>
      </w:r>
      <w:r w:rsidRPr="00F8520D">
        <w:rPr>
          <w:rFonts w:ascii="Simplified Arabic" w:hAnsi="Simplified Arabic" w:hint="cs"/>
          <w:sz w:val="20"/>
          <w:rtl/>
        </w:rPr>
        <w:t xml:space="preserve"> </w:t>
      </w:r>
      <w:r w:rsidRPr="00F8520D">
        <w:rPr>
          <w:rFonts w:ascii="Simplified Arabic" w:hAnsi="Simplified Arabic"/>
          <w:sz w:val="20"/>
          <w:rtl/>
        </w:rPr>
        <w:t xml:space="preserve">وبلغ حجم الإنتاج المتحقق من أنشطة الاتصالات والمعلومات </w:t>
      </w:r>
      <w:r w:rsidRPr="00F8520D">
        <w:rPr>
          <w:rFonts w:ascii="Simplified Arabic" w:hAnsi="Simplified Arabic" w:hint="cs"/>
          <w:sz w:val="20"/>
          <w:rtl/>
        </w:rPr>
        <w:t>473.3</w:t>
      </w:r>
      <w:r w:rsidRPr="00F8520D">
        <w:rPr>
          <w:rFonts w:ascii="Simplified Arabic" w:hAnsi="Simplified Arabic"/>
          <w:sz w:val="20"/>
          <w:rtl/>
        </w:rPr>
        <w:t xml:space="preserve"> مليون دولار، وبلغ حجم الاستهلاك الوسيط </w:t>
      </w:r>
      <w:r w:rsidRPr="00F8520D">
        <w:rPr>
          <w:rFonts w:ascii="Simplified Arabic" w:hAnsi="Simplified Arabic" w:hint="cs"/>
          <w:sz w:val="20"/>
          <w:rtl/>
        </w:rPr>
        <w:t>115.0</w:t>
      </w:r>
      <w:r w:rsidRPr="00F8520D">
        <w:rPr>
          <w:rFonts w:ascii="Simplified Arabic" w:hAnsi="Simplified Arabic"/>
          <w:sz w:val="20"/>
          <w:rtl/>
        </w:rPr>
        <w:t xml:space="preserve"> مليون دولار </w:t>
      </w:r>
      <w:r w:rsidRPr="00F8520D">
        <w:rPr>
          <w:rFonts w:ascii="Simplified Arabic" w:hAnsi="Simplified Arabic" w:hint="cs"/>
          <w:sz w:val="20"/>
          <w:rtl/>
        </w:rPr>
        <w:t xml:space="preserve">كما </w:t>
      </w:r>
      <w:r w:rsidRPr="00F8520D">
        <w:rPr>
          <w:rFonts w:ascii="Simplified Arabic" w:hAnsi="Simplified Arabic"/>
          <w:sz w:val="20"/>
          <w:rtl/>
        </w:rPr>
        <w:t xml:space="preserve">بلغ حجم القيمة المضافة التي حققتها تلك الأنشطة </w:t>
      </w:r>
      <w:r w:rsidRPr="00F8520D">
        <w:rPr>
          <w:rFonts w:ascii="Simplified Arabic" w:hAnsi="Simplified Arabic" w:hint="cs"/>
          <w:sz w:val="20"/>
          <w:rtl/>
        </w:rPr>
        <w:t>358.3</w:t>
      </w:r>
      <w:r w:rsidRPr="00F8520D">
        <w:rPr>
          <w:rFonts w:ascii="Simplified Arabic" w:hAnsi="Simplified Arabic"/>
          <w:sz w:val="20"/>
          <w:rtl/>
        </w:rPr>
        <w:t xml:space="preserve"> مليون دولار. </w:t>
      </w:r>
    </w:p>
    <w:p w:rsidR="006513D5" w:rsidRPr="00F8520D" w:rsidRDefault="006513D5" w:rsidP="006513D5">
      <w:pPr>
        <w:tabs>
          <w:tab w:val="left" w:pos="9638"/>
        </w:tabs>
        <w:jc w:val="lowKashida"/>
        <w:rPr>
          <w:sz w:val="14"/>
          <w:szCs w:val="14"/>
          <w:rtl/>
        </w:rPr>
      </w:pPr>
    </w:p>
    <w:p w:rsidR="006513D5" w:rsidRPr="00F8520D" w:rsidRDefault="006513D5" w:rsidP="006513D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t>عدد</w:t>
      </w:r>
      <w:r w:rsidRPr="00F8520D">
        <w:rPr>
          <w:rFonts w:ascii="Simplified Arabic" w:hAnsi="Simplified Arabic"/>
          <w:b/>
          <w:bCs/>
          <w:sz w:val="18"/>
          <w:szCs w:val="18"/>
          <w:rtl/>
        </w:rPr>
        <w:t xml:space="preserve"> خطوط </w:t>
      </w:r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t>الهاتف</w:t>
      </w:r>
      <w:r w:rsidRPr="00F8520D">
        <w:rPr>
          <w:rFonts w:ascii="Simplified Arabic" w:hAnsi="Simplified Arabic"/>
          <w:b/>
          <w:bCs/>
          <w:sz w:val="18"/>
          <w:szCs w:val="18"/>
          <w:rtl/>
        </w:rPr>
        <w:t xml:space="preserve"> الرئيسية</w:t>
      </w:r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وأعداد المشتركين في الهاتف الخلوي الفلسطيني</w:t>
      </w:r>
      <w:r w:rsidRPr="00F8520D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8520D">
        <w:rPr>
          <w:rFonts w:ascii="Simplified Arabic" w:hAnsi="Simplified Arabic"/>
          <w:b/>
          <w:bCs/>
          <w:sz w:val="18"/>
          <w:szCs w:val="18"/>
          <w:rtl/>
        </w:rPr>
        <w:t>المنطقة،</w:t>
      </w:r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t xml:space="preserve"> 2018-2020 </w:t>
      </w:r>
    </w:p>
    <w:p w:rsidR="006513D5" w:rsidRPr="00F8520D" w:rsidRDefault="006513D5" w:rsidP="006513D5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F8520D">
        <w:rPr>
          <w:rFonts w:ascii="Arial" w:hAnsi="Arial"/>
          <w:b/>
          <w:bCs/>
          <w:sz w:val="18"/>
          <w:szCs w:val="18"/>
        </w:rPr>
        <w:t xml:space="preserve">Number of Main Telephone Lines and Number of Palestinian Cellular Phone Subscribers by Region, </w:t>
      </w:r>
      <w:r w:rsidRPr="00F8520D">
        <w:rPr>
          <w:rFonts w:ascii="Arial" w:hAnsi="Arial" w:hint="cs"/>
          <w:b/>
          <w:bCs/>
          <w:sz w:val="18"/>
          <w:szCs w:val="18"/>
          <w:rtl/>
        </w:rPr>
        <w:t>2018</w:t>
      </w:r>
      <w:r w:rsidRPr="00F8520D">
        <w:rPr>
          <w:rFonts w:ascii="Arial" w:hAnsi="Arial"/>
          <w:b/>
          <w:bCs/>
          <w:sz w:val="18"/>
          <w:szCs w:val="18"/>
        </w:rPr>
        <w:t>-</w:t>
      </w:r>
      <w:r w:rsidRPr="00F8520D">
        <w:rPr>
          <w:rFonts w:ascii="Arial" w:hAnsi="Arial" w:hint="cs"/>
          <w:b/>
          <w:bCs/>
          <w:sz w:val="18"/>
          <w:szCs w:val="18"/>
          <w:rtl/>
        </w:rPr>
        <w:t>2020</w:t>
      </w:r>
    </w:p>
    <w:p w:rsidR="006513D5" w:rsidRPr="00F8520D" w:rsidRDefault="006513D5" w:rsidP="006513D5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2"/>
        <w:gridCol w:w="1042"/>
        <w:gridCol w:w="502"/>
        <w:gridCol w:w="155"/>
        <w:gridCol w:w="527"/>
        <w:gridCol w:w="1036"/>
        <w:gridCol w:w="2117"/>
      </w:tblGrid>
      <w:tr w:rsidR="00F8520D" w:rsidRPr="00F8520D" w:rsidTr="00FC3EF9">
        <w:trPr>
          <w:trHeight w:val="312"/>
          <w:jc w:val="center"/>
        </w:trPr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 w:hint="cs"/>
                <w:sz w:val="16"/>
                <w:szCs w:val="16"/>
                <w:rtl/>
              </w:rPr>
              <w:t>المؤشر /</w:t>
            </w:r>
            <w:r w:rsidRPr="00F8520D">
              <w:rPr>
                <w:rFonts w:ascii="Arial" w:hAnsi="Arial"/>
                <w:sz w:val="16"/>
                <w:szCs w:val="16"/>
                <w:rtl/>
              </w:rPr>
              <w:t>السنة</w:t>
            </w:r>
          </w:p>
        </w:tc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1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pStyle w:val="Heading3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8520D">
              <w:rPr>
                <w:rFonts w:ascii="Arial" w:hAnsi="Arial" w:cs="Simplified Arabic"/>
                <w:sz w:val="16"/>
                <w:szCs w:val="16"/>
              </w:rPr>
              <w:t xml:space="preserve"> Region</w:t>
            </w:r>
          </w:p>
        </w:tc>
        <w:tc>
          <w:tcPr>
            <w:tcW w:w="14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Indicator / Year</w:t>
            </w:r>
          </w:p>
        </w:tc>
      </w:tr>
      <w:tr w:rsidR="00F8520D" w:rsidRPr="00F8520D" w:rsidTr="00FC3EF9">
        <w:trPr>
          <w:trHeight w:val="312"/>
          <w:jc w:val="center"/>
        </w:trPr>
        <w:tc>
          <w:tcPr>
            <w:tcW w:w="13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pStyle w:val="BodyText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852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فلسطين*</w:t>
            </w:r>
          </w:p>
          <w:p w:rsidR="006513D5" w:rsidRPr="00F8520D" w:rsidRDefault="006513D5" w:rsidP="002A1ED0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Palestine *</w:t>
            </w:r>
          </w:p>
        </w:tc>
        <w:tc>
          <w:tcPr>
            <w:tcW w:w="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jc w:val="center"/>
              <w:rPr>
                <w:rFonts w:ascii="Arial" w:hAnsi="Arial"/>
                <w:sz w:val="16"/>
                <w:szCs w:val="16"/>
                <w:rtl/>
                <w:lang w:bidi="ar-AE"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  <w:r w:rsidRPr="00F8520D">
              <w:rPr>
                <w:rFonts w:ascii="Arial" w:hAnsi="Arial"/>
                <w:sz w:val="16"/>
                <w:szCs w:val="16"/>
              </w:rPr>
              <w:t>*</w:t>
            </w:r>
          </w:p>
          <w:p w:rsidR="006513D5" w:rsidRPr="00F8520D" w:rsidRDefault="006513D5" w:rsidP="002A1ED0">
            <w:pPr>
              <w:pStyle w:val="Heading5"/>
              <w:bidi w:val="0"/>
              <w:jc w:val="center"/>
              <w:rPr>
                <w:rFonts w:cs="Simplified Arabic"/>
                <w:b w:val="0"/>
                <w:bCs w:val="0"/>
                <w:sz w:val="16"/>
                <w:szCs w:val="16"/>
                <w:lang w:bidi="ar-AE"/>
              </w:rPr>
            </w:pPr>
            <w:r w:rsidRPr="00F8520D">
              <w:rPr>
                <w:rFonts w:cs="Simplified Arabic"/>
                <w:b w:val="0"/>
                <w:bCs w:val="0"/>
                <w:sz w:val="16"/>
                <w:szCs w:val="16"/>
              </w:rPr>
              <w:t>West Bank</w:t>
            </w:r>
            <w:r w:rsidRPr="00F8520D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*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6513D5" w:rsidRPr="00F8520D" w:rsidRDefault="006513D5" w:rsidP="002A1ED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4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8520D" w:rsidRPr="00F8520D" w:rsidTr="00FC3EF9">
        <w:trPr>
          <w:trHeight w:val="312"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right="114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عدد خطوط  الهاتف الرئيسية 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0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b/>
                <w:bCs/>
                <w:sz w:val="16"/>
                <w:szCs w:val="16"/>
              </w:rPr>
              <w:t>Number of Main Telephone Lines</w:t>
            </w:r>
          </w:p>
        </w:tc>
      </w:tr>
      <w:tr w:rsidR="00F8520D" w:rsidRPr="00F8520D" w:rsidTr="00FC3EF9">
        <w:trPr>
          <w:trHeight w:val="312"/>
          <w:jc w:val="center"/>
        </w:trPr>
        <w:tc>
          <w:tcPr>
            <w:tcW w:w="1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469,741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343,777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125,964</w:t>
            </w: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FC3EF9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201</w:t>
            </w:r>
            <w:r w:rsidR="00FC3EF9">
              <w:rPr>
                <w:rFonts w:ascii="Arial" w:hAnsi="Arial" w:cs="Arial" w:hint="cs"/>
                <w:sz w:val="16"/>
                <w:szCs w:val="16"/>
                <w:rtl/>
              </w:rPr>
              <w:t>8</w:t>
            </w:r>
          </w:p>
        </w:tc>
      </w:tr>
      <w:tr w:rsidR="00F8520D" w:rsidRPr="00F8520D" w:rsidTr="00FC3EF9">
        <w:trPr>
          <w:trHeight w:val="312"/>
          <w:jc w:val="center"/>
        </w:trPr>
        <w:tc>
          <w:tcPr>
            <w:tcW w:w="1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467,189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341,089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126,100</w:t>
            </w: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FC3EF9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201</w:t>
            </w:r>
            <w:r w:rsidR="00FC3EF9"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</w:tr>
      <w:tr w:rsidR="00F8520D" w:rsidRPr="00F8520D" w:rsidTr="00FC3EF9">
        <w:trPr>
          <w:trHeight w:val="312"/>
          <w:jc w:val="center"/>
        </w:trPr>
        <w:tc>
          <w:tcPr>
            <w:tcW w:w="1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lang w:val="en-GB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lang w:val="en-GB"/>
              </w:rPr>
              <w:t>466,283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sz w:val="16"/>
                <w:szCs w:val="16"/>
                <w:lang w:val="en-GB"/>
              </w:rPr>
            </w:pPr>
            <w:r w:rsidRPr="00F8520D">
              <w:rPr>
                <w:rFonts w:ascii="Arial" w:hAnsi="Arial"/>
                <w:sz w:val="16"/>
                <w:szCs w:val="16"/>
                <w:lang w:val="en-GB"/>
              </w:rPr>
              <w:t>348,939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sz w:val="16"/>
                <w:szCs w:val="16"/>
                <w:lang w:val="en-GB"/>
              </w:rPr>
            </w:pPr>
            <w:r w:rsidRPr="00F8520D">
              <w:rPr>
                <w:rFonts w:ascii="Arial" w:hAnsi="Arial"/>
                <w:sz w:val="16"/>
                <w:szCs w:val="16"/>
                <w:lang w:val="en-GB"/>
              </w:rPr>
              <w:t>117,344</w:t>
            </w: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FC3EF9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</w:t>
            </w:r>
            <w:r w:rsidR="00FC3EF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F8520D" w:rsidRPr="00F8520D" w:rsidTr="00FC3EF9">
        <w:trPr>
          <w:trHeight w:val="312"/>
          <w:jc w:val="center"/>
        </w:trPr>
        <w:tc>
          <w:tcPr>
            <w:tcW w:w="1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right="114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852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أعداد المشتركين في الهاتف الخلوي الفلسطيني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/>
                <w:b/>
                <w:bCs/>
                <w:sz w:val="16"/>
                <w:szCs w:val="16"/>
              </w:rPr>
              <w:t>Number of Palestinian Cellular phone Subscribers</w:t>
            </w:r>
          </w:p>
        </w:tc>
      </w:tr>
      <w:tr w:rsidR="00FC3EF9" w:rsidRPr="00F8520D" w:rsidTr="00FC3EF9">
        <w:trPr>
          <w:trHeight w:val="312"/>
          <w:jc w:val="center"/>
        </w:trPr>
        <w:tc>
          <w:tcPr>
            <w:tcW w:w="1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EF9" w:rsidRPr="00F8520D" w:rsidRDefault="00FC3EF9" w:rsidP="00FC3EF9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C3EF9" w:rsidRPr="00F8520D" w:rsidRDefault="00FC3EF9" w:rsidP="00FC3EF9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4,294,368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EF9" w:rsidRPr="00F8520D" w:rsidRDefault="00FC3EF9" w:rsidP="00FC3EF9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3EF9" w:rsidRPr="00F8520D" w:rsidRDefault="00FC3EF9" w:rsidP="00FC3EF9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EF9" w:rsidRPr="00F8520D" w:rsidRDefault="00FC3EF9" w:rsidP="00FC3EF9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201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8</w:t>
            </w:r>
          </w:p>
        </w:tc>
      </w:tr>
      <w:tr w:rsidR="00FC3EF9" w:rsidRPr="00F8520D" w:rsidTr="00FC3EF9">
        <w:trPr>
          <w:trHeight w:val="312"/>
          <w:jc w:val="center"/>
        </w:trPr>
        <w:tc>
          <w:tcPr>
            <w:tcW w:w="1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EF9" w:rsidRPr="00F8520D" w:rsidRDefault="00FC3EF9" w:rsidP="00FC3EF9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C3EF9" w:rsidRPr="00F8520D" w:rsidRDefault="00FC3EF9" w:rsidP="00FC3EF9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4,333,875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EF9" w:rsidRPr="00F8520D" w:rsidRDefault="00FC3EF9" w:rsidP="00FC3EF9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3EF9" w:rsidRPr="00F8520D" w:rsidRDefault="00FC3EF9" w:rsidP="00FC3EF9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EF9" w:rsidRPr="00F8520D" w:rsidRDefault="00FC3EF9" w:rsidP="00FC3EF9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201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</w:tr>
      <w:tr w:rsidR="00FC3EF9" w:rsidRPr="00F8520D" w:rsidTr="00FC3EF9">
        <w:trPr>
          <w:trHeight w:val="312"/>
          <w:jc w:val="center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EF9" w:rsidRPr="00F8520D" w:rsidRDefault="00FC3EF9" w:rsidP="00FC3EF9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EF9" w:rsidRPr="00F8520D" w:rsidRDefault="00FC3EF9" w:rsidP="00FC3EF9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lang w:val="en-GB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lang w:val="en-GB"/>
              </w:rPr>
              <w:t>4,312,400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EF9" w:rsidRPr="00F8520D" w:rsidRDefault="00FC3EF9" w:rsidP="00FC3EF9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3EF9" w:rsidRPr="00F8520D" w:rsidRDefault="00FC3EF9" w:rsidP="00FC3EF9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EF9" w:rsidRPr="00F8520D" w:rsidRDefault="00FC3EF9" w:rsidP="00FC3EF9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6513D5" w:rsidRPr="00F8520D" w:rsidTr="002A1ED0">
        <w:trPr>
          <w:trHeight w:val="312"/>
          <w:jc w:val="center"/>
        </w:trPr>
        <w:tc>
          <w:tcPr>
            <w:tcW w:w="25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13D5" w:rsidRPr="00F8520D" w:rsidRDefault="006513D5" w:rsidP="002A1ED0">
            <w:pPr>
              <w:ind w:right="114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*</w:t>
            </w:r>
            <w:r w:rsidRPr="00F852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</w:t>
            </w:r>
            <w:r w:rsidRPr="00F8520D">
              <w:rPr>
                <w:rFonts w:ascii="Arial" w:hAnsi="Arial" w:hint="cs"/>
                <w:noProof w:val="0"/>
                <w:sz w:val="16"/>
                <w:szCs w:val="16"/>
                <w:rtl/>
              </w:rPr>
              <w:t>ضمه</w:t>
            </w:r>
            <w:r w:rsidRPr="00F852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F8520D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الاحتلال الإسرائيلي إليه</w:t>
            </w:r>
            <w:r w:rsidRPr="00F852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عنوة بعيد احتلاله</w:t>
            </w:r>
            <w:r w:rsidRPr="00F8520D">
              <w:rPr>
                <w:sz w:val="16"/>
                <w:szCs w:val="16"/>
                <w:rtl/>
              </w:rPr>
              <w:t>ا</w:t>
            </w:r>
            <w:r w:rsidRPr="00F8520D">
              <w:rPr>
                <w:rFonts w:hint="cs"/>
                <w:sz w:val="16"/>
                <w:szCs w:val="16"/>
              </w:rPr>
              <w:t xml:space="preserve"> </w:t>
            </w:r>
            <w:r w:rsidRPr="00F8520D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  <w:r w:rsidRPr="00F8520D">
              <w:rPr>
                <w:rFonts w:ascii="Arial" w:hAnsi="Arial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25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13D5" w:rsidRPr="00F8520D" w:rsidRDefault="006513D5" w:rsidP="002A1ED0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F8520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*</w:t>
            </w: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F8520D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</w:tc>
      </w:tr>
    </w:tbl>
    <w:p w:rsidR="006513D5" w:rsidRPr="00F8520D" w:rsidRDefault="006513D5" w:rsidP="006513D5">
      <w:pPr>
        <w:bidi w:val="0"/>
        <w:jc w:val="right"/>
        <w:rPr>
          <w:rFonts w:ascii="Arial" w:hAnsi="Arial" w:cs="Arial"/>
          <w:b/>
          <w:bCs/>
          <w:sz w:val="20"/>
        </w:rPr>
      </w:pPr>
    </w:p>
    <w:p w:rsidR="006513D5" w:rsidRPr="00F8520D" w:rsidRDefault="006513D5" w:rsidP="006513D5">
      <w:pPr>
        <w:jc w:val="center"/>
        <w:rPr>
          <w:rFonts w:ascii="Arial" w:hAnsi="Arial"/>
          <w:b/>
          <w:bCs/>
          <w:sz w:val="18"/>
          <w:szCs w:val="18"/>
        </w:rPr>
      </w:pPr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t>أهم المؤشرات الاقتصادية لأنشطة المعلومات و</w:t>
      </w:r>
      <w:r w:rsidRPr="00F8520D">
        <w:rPr>
          <w:rFonts w:ascii="Simplified Arabic" w:hAnsi="Simplified Arabic"/>
          <w:b/>
          <w:bCs/>
          <w:sz w:val="18"/>
          <w:szCs w:val="18"/>
          <w:rtl/>
        </w:rPr>
        <w:t xml:space="preserve">الاتصالات </w:t>
      </w:r>
      <w:r w:rsidRPr="00F8520D">
        <w:rPr>
          <w:rFonts w:ascii="Simplified Arabic" w:hAnsi="Simplified Arabic" w:hint="cs"/>
          <w:b/>
          <w:bCs/>
          <w:sz w:val="18"/>
          <w:szCs w:val="18"/>
          <w:rtl/>
        </w:rPr>
        <w:t>2018-</w:t>
      </w:r>
      <w:r w:rsidRPr="00F8520D">
        <w:rPr>
          <w:rFonts w:ascii="Simplified Arabic" w:hAnsi="Simplified Arabic"/>
          <w:b/>
          <w:bCs/>
          <w:sz w:val="18"/>
          <w:szCs w:val="18"/>
        </w:rPr>
        <w:t>2020</w:t>
      </w:r>
    </w:p>
    <w:p w:rsidR="006513D5" w:rsidRPr="00F8520D" w:rsidRDefault="006513D5" w:rsidP="006513D5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F8520D">
        <w:rPr>
          <w:rFonts w:ascii="Arial" w:hAnsi="Arial"/>
          <w:b/>
          <w:bCs/>
          <w:sz w:val="18"/>
          <w:szCs w:val="18"/>
        </w:rPr>
        <w:t>Main Economic Indicators for Information and Communication Activities, 2018-2020</w:t>
      </w:r>
    </w:p>
    <w:p w:rsidR="006513D5" w:rsidRPr="00F8520D" w:rsidRDefault="006513D5" w:rsidP="006513D5">
      <w:pPr>
        <w:bidi w:val="0"/>
        <w:rPr>
          <w:rFonts w:ascii="Arial" w:hAnsi="Arial" w:cs="Arial"/>
          <w:b/>
          <w:bCs/>
          <w:sz w:val="10"/>
          <w:szCs w:val="10"/>
          <w:rtl/>
        </w:rPr>
      </w:pPr>
    </w:p>
    <w:p w:rsidR="006513D5" w:rsidRPr="00F8520D" w:rsidRDefault="006513D5" w:rsidP="006513D5">
      <w:pPr>
        <w:tabs>
          <w:tab w:val="left" w:pos="10499"/>
        </w:tabs>
        <w:rPr>
          <w:sz w:val="6"/>
          <w:szCs w:val="2"/>
        </w:rPr>
      </w:pPr>
      <w:r w:rsidRPr="00F8520D">
        <w:rPr>
          <w:sz w:val="6"/>
          <w:szCs w:val="2"/>
          <w:rtl/>
        </w:rPr>
        <w:tab/>
      </w:r>
    </w:p>
    <w:tbl>
      <w:tblPr>
        <w:tblpPr w:leftFromText="181" w:rightFromText="181" w:vertAnchor="text" w:horzAnchor="page" w:tblpXSpec="center" w:tblpY="1"/>
        <w:tblOverlap w:val="never"/>
        <w:bidiVisual/>
        <w:tblW w:w="7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6"/>
        <w:gridCol w:w="1416"/>
        <w:gridCol w:w="708"/>
        <w:gridCol w:w="425"/>
        <w:gridCol w:w="283"/>
        <w:gridCol w:w="722"/>
        <w:gridCol w:w="695"/>
        <w:gridCol w:w="2266"/>
      </w:tblGrid>
      <w:tr w:rsidR="00F8520D" w:rsidRPr="00F8520D" w:rsidTr="002A1ED0">
        <w:trPr>
          <w:trHeight w:val="312"/>
        </w:trPr>
        <w:tc>
          <w:tcPr>
            <w:tcW w:w="49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13D5" w:rsidRPr="00F8520D" w:rsidRDefault="006513D5" w:rsidP="002A1ED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tcBorders>
              <w:top w:val="single" w:sz="4" w:space="0" w:color="auto"/>
              <w:bottom w:val="nil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F8520D">
              <w:rPr>
                <w:rFonts w:ascii="Arial" w:hAnsi="Arial" w:hint="cs"/>
                <w:sz w:val="16"/>
                <w:szCs w:val="16"/>
                <w:rtl/>
                <w:lang w:eastAsia="ar-SA"/>
              </w:rPr>
              <w:t>العاملين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8,815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8,782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8,736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 xml:space="preserve">No. of </w:t>
            </w:r>
            <w:r w:rsidRPr="00F8520D">
              <w:rPr>
                <w:rFonts w:ascii="Arial" w:hAnsi="Arial"/>
                <w:sz w:val="16"/>
                <w:szCs w:val="16"/>
                <w:lang w:eastAsia="ar-SA"/>
              </w:rPr>
              <w:t>Employed Persons</w:t>
            </w: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144,761.2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137,902.3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135,985.0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672,734.2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666,174.5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473,302.</w:t>
            </w:r>
            <w:r w:rsidRPr="00F8520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134,180.8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134,240.0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114,976.3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F8520D" w:rsidRPr="00F8520D" w:rsidTr="002A1ED0">
        <w:trPr>
          <w:trHeight w:val="312"/>
        </w:trPr>
        <w:tc>
          <w:tcPr>
            <w:tcW w:w="1416" w:type="dxa"/>
            <w:tcBorders>
              <w:top w:val="nil"/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538,553.4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531,934.5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8520D">
              <w:rPr>
                <w:rFonts w:ascii="Arial" w:hAnsi="Arial" w:cs="Arial"/>
                <w:noProof w:val="0"/>
                <w:sz w:val="16"/>
                <w:szCs w:val="16"/>
              </w:rPr>
              <w:t>358,326.</w:t>
            </w:r>
            <w:r w:rsidRPr="00F8520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513D5" w:rsidRPr="00F8520D" w:rsidRDefault="006513D5" w:rsidP="002A1ED0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8520D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  <w:tr w:rsidR="00F8520D" w:rsidRPr="00F8520D" w:rsidTr="002A1ED0">
        <w:trPr>
          <w:trHeight w:val="312"/>
        </w:trPr>
        <w:tc>
          <w:tcPr>
            <w:tcW w:w="39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rPr>
                <w:rFonts w:ascii="Simplified Arabic" w:hAnsi="Simplified Arabic"/>
                <w:sz w:val="16"/>
                <w:szCs w:val="16"/>
              </w:rPr>
            </w:pPr>
            <w:r w:rsidRPr="00F8520D">
              <w:rPr>
                <w:rFonts w:ascii="Simplified Arabic" w:hAnsi="Simplified Arabic"/>
                <w:sz w:val="16"/>
                <w:szCs w:val="16"/>
              </w:rPr>
              <w:t xml:space="preserve"> - :</w:t>
            </w:r>
            <w:r w:rsidRPr="00F8520D">
              <w:rPr>
                <w:rFonts w:ascii="Simplified Arabic" w:hAnsi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13D5" w:rsidRPr="00F8520D" w:rsidRDefault="006513D5" w:rsidP="002A1ED0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F8520D">
              <w:rPr>
                <w:rFonts w:ascii="Arial" w:hAnsi="Arial" w:cs="Arial"/>
                <w:sz w:val="16"/>
                <w:szCs w:val="16"/>
              </w:rPr>
              <w:t>:- Data excluded those parts of Jerusalem which were annexed by Israeli Occupation in1967.</w:t>
            </w:r>
          </w:p>
        </w:tc>
      </w:tr>
    </w:tbl>
    <w:p w:rsidR="00AB11F7" w:rsidRPr="00F8520D" w:rsidRDefault="00AB11F7" w:rsidP="006513D5">
      <w:pPr>
        <w:bidi w:val="0"/>
      </w:pPr>
    </w:p>
    <w:sectPr w:rsidR="00AB11F7" w:rsidRPr="00F8520D" w:rsidSect="006513D5">
      <w:headerReference w:type="default" r:id="rId17"/>
      <w:footerReference w:type="default" r:id="rId18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3A5" w:rsidRDefault="002863A5">
      <w:r>
        <w:separator/>
      </w:r>
    </w:p>
  </w:endnote>
  <w:endnote w:type="continuationSeparator" w:id="0">
    <w:p w:rsidR="002863A5" w:rsidRDefault="0028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3D5" w:rsidRDefault="006513D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6513D5" w:rsidRDefault="006513D5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3D5" w:rsidRPr="0030125A" w:rsidRDefault="006513D5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637F97">
      <w:rPr>
        <w:rStyle w:val="PageNumber"/>
        <w:rFonts w:ascii="Simplified Arabic" w:hAnsi="Simplified Arabic"/>
        <w:sz w:val="16"/>
        <w:szCs w:val="16"/>
        <w:rtl/>
      </w:rPr>
      <w:t>148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6513D5" w:rsidRPr="004344A3" w:rsidRDefault="006513D5" w:rsidP="00B34EC8">
    <w:pPr>
      <w:pStyle w:val="Footer"/>
      <w:tabs>
        <w:tab w:val="right" w:pos="142"/>
      </w:tabs>
      <w:bidi w:val="0"/>
      <w:rPr>
        <w:sz w:val="16"/>
        <w:szCs w:val="16"/>
        <w:rtl/>
      </w:rPr>
    </w:pPr>
    <w:r>
      <w:rPr>
        <w:rFonts w:hint="cs"/>
        <w:sz w:val="16"/>
        <w:szCs w:val="16"/>
        <w:rtl/>
      </w:rPr>
      <w:t>النقل والاتصالات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8EE" w:rsidRDefault="008618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3D5" w:rsidRDefault="006513D5" w:rsidP="005F5D69">
    <w:pPr>
      <w:pStyle w:val="Footer"/>
      <w:tabs>
        <w:tab w:val="clear" w:pos="4153"/>
        <w:tab w:val="center" w:pos="3259"/>
        <w:tab w:val="right" w:pos="6803"/>
      </w:tabs>
      <w:jc w:val="center"/>
      <w:rPr>
        <w:sz w:val="16"/>
        <w:szCs w:val="16"/>
        <w:rtl/>
      </w:rPr>
    </w:pPr>
    <w:r>
      <w:rPr>
        <w:rFonts w:ascii="Simplified Arabic" w:hAnsi="Simplified Arabic" w:hint="cs"/>
        <w:sz w:val="16"/>
        <w:szCs w:val="16"/>
        <w:rtl/>
      </w:rPr>
      <w:t xml:space="preserve">                                                                     </w:t>
    </w:r>
    <w:r w:rsidRPr="0030125A">
      <w:rPr>
        <w:rFonts w:ascii="Simplified Arabic" w:hAnsi="Simplified Arabic"/>
        <w:sz w:val="16"/>
        <w:szCs w:val="16"/>
      </w:rPr>
      <w:fldChar w:fldCharType="begin"/>
    </w:r>
    <w:r w:rsidRPr="0030125A">
      <w:rPr>
        <w:rFonts w:ascii="Simplified Arabic" w:hAnsi="Simplified Arabic"/>
        <w:sz w:val="16"/>
        <w:szCs w:val="16"/>
      </w:rPr>
      <w:instrText xml:space="preserve"> PAGE   \* MERGEFORMAT </w:instrText>
    </w:r>
    <w:r w:rsidRPr="0030125A">
      <w:rPr>
        <w:rFonts w:ascii="Simplified Arabic" w:hAnsi="Simplified Arabic"/>
        <w:sz w:val="16"/>
        <w:szCs w:val="16"/>
      </w:rPr>
      <w:fldChar w:fldCharType="separate"/>
    </w:r>
    <w:r w:rsidR="00637F97">
      <w:rPr>
        <w:rFonts w:ascii="Simplified Arabic" w:hAnsi="Simplified Arabic"/>
        <w:sz w:val="16"/>
        <w:szCs w:val="16"/>
        <w:rtl/>
      </w:rPr>
      <w:t>149</w:t>
    </w:r>
    <w:r w:rsidRPr="0030125A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النقل والاتصالات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Default="002B2E57" w:rsidP="00F36C0C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center"/>
      <w:rPr>
        <w:sz w:val="16"/>
        <w:szCs w:val="16"/>
        <w:rtl/>
      </w:rPr>
    </w:pPr>
    <w:r>
      <w:rPr>
        <w:rFonts w:hint="cs"/>
        <w:sz w:val="16"/>
        <w:szCs w:val="16"/>
        <w:rtl/>
      </w:rPr>
      <w:t xml:space="preserve">                                                             </w:t>
    </w:r>
    <w:r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637F97">
      <w:rPr>
        <w:sz w:val="16"/>
        <w:szCs w:val="16"/>
        <w:rtl/>
      </w:rPr>
      <w:t>150</w:t>
    </w:r>
    <w:r w:rsidRPr="00226E11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النقل والاتصالات</w:t>
    </w:r>
  </w:p>
  <w:p w:rsidR="002B2E57" w:rsidRPr="00226E11" w:rsidRDefault="002B2E57" w:rsidP="002C18C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</w:p>
  <w:p w:rsidR="002B2E57" w:rsidRDefault="002B2E57">
    <w:pPr>
      <w:pStyle w:val="Footer"/>
      <w:bidi w:val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3A5" w:rsidRDefault="002863A5">
      <w:r>
        <w:separator/>
      </w:r>
    </w:p>
  </w:footnote>
  <w:footnote w:type="continuationSeparator" w:id="0">
    <w:p w:rsidR="002863A5" w:rsidRDefault="00286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8EE" w:rsidRDefault="008618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3D5" w:rsidRPr="005E4B6A" w:rsidRDefault="006513D5" w:rsidP="000B44FF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2021                                                                       الفلســطينيون في فلسطين</w:t>
    </w:r>
  </w:p>
  <w:p w:rsidR="006513D5" w:rsidRPr="00680F1A" w:rsidRDefault="006513D5" w:rsidP="00680F1A">
    <w:pPr>
      <w:pStyle w:val="Header"/>
      <w:rPr>
        <w:szCs w:val="24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8EE" w:rsidRDefault="008618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3D5" w:rsidRPr="005E4B6A" w:rsidRDefault="006513D5" w:rsidP="000B44FF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2021                                                                                                                                                      الفلســطينيون في فلسطين</w:t>
    </w:r>
  </w:p>
  <w:p w:rsidR="006513D5" w:rsidRPr="00680F1A" w:rsidRDefault="006513D5" w:rsidP="00680F1A">
    <w:pPr>
      <w:pStyle w:val="Header"/>
      <w:rPr>
        <w:szCs w:val="24"/>
        <w:rtl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3D5" w:rsidRPr="005E4B6A" w:rsidRDefault="006513D5" w:rsidP="000B44FF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2021                                                                        الفلســطينيون في فلسطين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Pr="005E4B6A" w:rsidRDefault="002B2E57" w:rsidP="000B44FF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</w:t>
    </w:r>
    <w:r w:rsidR="000B44FF">
      <w:rPr>
        <w:rFonts w:hint="cs"/>
        <w:szCs w:val="16"/>
        <w:rtl/>
      </w:rPr>
      <w:t>2021</w:t>
    </w:r>
    <w:r>
      <w:rPr>
        <w:rFonts w:hint="cs"/>
        <w:szCs w:val="16"/>
        <w:rtl/>
      </w:rPr>
      <w:t xml:space="preserve">                                                           الفلســطينيون في فلسطين</w:t>
    </w:r>
  </w:p>
  <w:p w:rsidR="002B2E57" w:rsidRPr="00C30B41" w:rsidRDefault="002B2E57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2tzSyMDE2MDU2MzNX0lEKTi0uzszPAykwqgUAY5C0RywAAAA="/>
  </w:docVars>
  <w:rsids>
    <w:rsidRoot w:val="00B35D25"/>
    <w:rsid w:val="0000196D"/>
    <w:rsid w:val="00002739"/>
    <w:rsid w:val="000037A4"/>
    <w:rsid w:val="000039D7"/>
    <w:rsid w:val="00007273"/>
    <w:rsid w:val="000218C4"/>
    <w:rsid w:val="000233EF"/>
    <w:rsid w:val="00023A95"/>
    <w:rsid w:val="00026FF4"/>
    <w:rsid w:val="00032AE4"/>
    <w:rsid w:val="0003636F"/>
    <w:rsid w:val="00037BA6"/>
    <w:rsid w:val="00041AB6"/>
    <w:rsid w:val="00044780"/>
    <w:rsid w:val="000448A3"/>
    <w:rsid w:val="00047900"/>
    <w:rsid w:val="000504AB"/>
    <w:rsid w:val="0005079A"/>
    <w:rsid w:val="00055446"/>
    <w:rsid w:val="00057645"/>
    <w:rsid w:val="00057B84"/>
    <w:rsid w:val="000620DB"/>
    <w:rsid w:val="00081C17"/>
    <w:rsid w:val="000840AA"/>
    <w:rsid w:val="000844DC"/>
    <w:rsid w:val="00085A02"/>
    <w:rsid w:val="00094732"/>
    <w:rsid w:val="00094CF0"/>
    <w:rsid w:val="000956DB"/>
    <w:rsid w:val="000956E7"/>
    <w:rsid w:val="00097A97"/>
    <w:rsid w:val="000A240E"/>
    <w:rsid w:val="000A46CC"/>
    <w:rsid w:val="000A4C68"/>
    <w:rsid w:val="000A6549"/>
    <w:rsid w:val="000A72AA"/>
    <w:rsid w:val="000B44FF"/>
    <w:rsid w:val="000B6781"/>
    <w:rsid w:val="000B6EDA"/>
    <w:rsid w:val="000C218F"/>
    <w:rsid w:val="000D2D70"/>
    <w:rsid w:val="000D3064"/>
    <w:rsid w:val="000D6DBB"/>
    <w:rsid w:val="000E1345"/>
    <w:rsid w:val="000E2F69"/>
    <w:rsid w:val="000E572A"/>
    <w:rsid w:val="000F2FCA"/>
    <w:rsid w:val="001005B3"/>
    <w:rsid w:val="00100BD5"/>
    <w:rsid w:val="00101303"/>
    <w:rsid w:val="001042A4"/>
    <w:rsid w:val="00111B5B"/>
    <w:rsid w:val="001129BD"/>
    <w:rsid w:val="00114E68"/>
    <w:rsid w:val="00115409"/>
    <w:rsid w:val="00115B4F"/>
    <w:rsid w:val="00116303"/>
    <w:rsid w:val="00116F0D"/>
    <w:rsid w:val="00122AF6"/>
    <w:rsid w:val="00122BDC"/>
    <w:rsid w:val="001241FC"/>
    <w:rsid w:val="001253FD"/>
    <w:rsid w:val="00127D8C"/>
    <w:rsid w:val="00131412"/>
    <w:rsid w:val="0013149E"/>
    <w:rsid w:val="001338F8"/>
    <w:rsid w:val="0013468E"/>
    <w:rsid w:val="0014098F"/>
    <w:rsid w:val="0014219D"/>
    <w:rsid w:val="00146D1C"/>
    <w:rsid w:val="00147A17"/>
    <w:rsid w:val="00151C7A"/>
    <w:rsid w:val="001522BA"/>
    <w:rsid w:val="00154310"/>
    <w:rsid w:val="0015698C"/>
    <w:rsid w:val="00157E72"/>
    <w:rsid w:val="001618E6"/>
    <w:rsid w:val="00163BE1"/>
    <w:rsid w:val="001651CF"/>
    <w:rsid w:val="0016672F"/>
    <w:rsid w:val="00167393"/>
    <w:rsid w:val="0016799F"/>
    <w:rsid w:val="001706F6"/>
    <w:rsid w:val="00170B20"/>
    <w:rsid w:val="001719C1"/>
    <w:rsid w:val="0017482A"/>
    <w:rsid w:val="00177488"/>
    <w:rsid w:val="00180F1F"/>
    <w:rsid w:val="001813AC"/>
    <w:rsid w:val="00184A3A"/>
    <w:rsid w:val="001874B6"/>
    <w:rsid w:val="00190DF3"/>
    <w:rsid w:val="00197B02"/>
    <w:rsid w:val="001A0E59"/>
    <w:rsid w:val="001A4B8C"/>
    <w:rsid w:val="001B11FA"/>
    <w:rsid w:val="001B5855"/>
    <w:rsid w:val="001B6D25"/>
    <w:rsid w:val="001C2733"/>
    <w:rsid w:val="001C7895"/>
    <w:rsid w:val="001D443C"/>
    <w:rsid w:val="001D4C6B"/>
    <w:rsid w:val="001D6229"/>
    <w:rsid w:val="001D6E2E"/>
    <w:rsid w:val="001D700A"/>
    <w:rsid w:val="001E28E8"/>
    <w:rsid w:val="001E5F8F"/>
    <w:rsid w:val="001F02A7"/>
    <w:rsid w:val="001F5172"/>
    <w:rsid w:val="0020221A"/>
    <w:rsid w:val="002029D1"/>
    <w:rsid w:val="002046AA"/>
    <w:rsid w:val="0021325B"/>
    <w:rsid w:val="00214815"/>
    <w:rsid w:val="00215631"/>
    <w:rsid w:val="00216D79"/>
    <w:rsid w:val="002241D4"/>
    <w:rsid w:val="0022424B"/>
    <w:rsid w:val="00226F80"/>
    <w:rsid w:val="0023206A"/>
    <w:rsid w:val="00233584"/>
    <w:rsid w:val="0023362B"/>
    <w:rsid w:val="00233B9B"/>
    <w:rsid w:val="00235E33"/>
    <w:rsid w:val="00240DC0"/>
    <w:rsid w:val="0024639A"/>
    <w:rsid w:val="002548A7"/>
    <w:rsid w:val="00255E93"/>
    <w:rsid w:val="002566AA"/>
    <w:rsid w:val="0026128A"/>
    <w:rsid w:val="00265280"/>
    <w:rsid w:val="0026641B"/>
    <w:rsid w:val="002674B1"/>
    <w:rsid w:val="00267D8F"/>
    <w:rsid w:val="0027056F"/>
    <w:rsid w:val="00271508"/>
    <w:rsid w:val="00271B46"/>
    <w:rsid w:val="00277969"/>
    <w:rsid w:val="002804EC"/>
    <w:rsid w:val="00281249"/>
    <w:rsid w:val="00285C8B"/>
    <w:rsid w:val="00285D39"/>
    <w:rsid w:val="002863A5"/>
    <w:rsid w:val="002A3250"/>
    <w:rsid w:val="002A6217"/>
    <w:rsid w:val="002A7E82"/>
    <w:rsid w:val="002B1140"/>
    <w:rsid w:val="002B272C"/>
    <w:rsid w:val="002B2E57"/>
    <w:rsid w:val="002B3AD0"/>
    <w:rsid w:val="002B5E06"/>
    <w:rsid w:val="002B7EA4"/>
    <w:rsid w:val="002C18C1"/>
    <w:rsid w:val="002C2FF9"/>
    <w:rsid w:val="002C3594"/>
    <w:rsid w:val="002C3628"/>
    <w:rsid w:val="002C682D"/>
    <w:rsid w:val="002D0759"/>
    <w:rsid w:val="002D3CC5"/>
    <w:rsid w:val="002D3EA7"/>
    <w:rsid w:val="002D682B"/>
    <w:rsid w:val="002E10B7"/>
    <w:rsid w:val="002E35C7"/>
    <w:rsid w:val="002E540E"/>
    <w:rsid w:val="002F250B"/>
    <w:rsid w:val="002F6A0A"/>
    <w:rsid w:val="002F6D24"/>
    <w:rsid w:val="0030125A"/>
    <w:rsid w:val="003109C6"/>
    <w:rsid w:val="00310BF0"/>
    <w:rsid w:val="00313D11"/>
    <w:rsid w:val="00321218"/>
    <w:rsid w:val="00321EC1"/>
    <w:rsid w:val="00330287"/>
    <w:rsid w:val="003316F8"/>
    <w:rsid w:val="00333344"/>
    <w:rsid w:val="003362E2"/>
    <w:rsid w:val="00337057"/>
    <w:rsid w:val="00343275"/>
    <w:rsid w:val="00343803"/>
    <w:rsid w:val="00351D26"/>
    <w:rsid w:val="00354026"/>
    <w:rsid w:val="003542BA"/>
    <w:rsid w:val="00357B6B"/>
    <w:rsid w:val="003604E0"/>
    <w:rsid w:val="00364902"/>
    <w:rsid w:val="00364D7C"/>
    <w:rsid w:val="003662C9"/>
    <w:rsid w:val="00371885"/>
    <w:rsid w:val="00373C2E"/>
    <w:rsid w:val="003855A2"/>
    <w:rsid w:val="003860DC"/>
    <w:rsid w:val="0038774D"/>
    <w:rsid w:val="00387F9A"/>
    <w:rsid w:val="00390DC5"/>
    <w:rsid w:val="003910C3"/>
    <w:rsid w:val="003945FE"/>
    <w:rsid w:val="00396B7C"/>
    <w:rsid w:val="00397B4A"/>
    <w:rsid w:val="003A5162"/>
    <w:rsid w:val="003A6E9A"/>
    <w:rsid w:val="003B0440"/>
    <w:rsid w:val="003B0B67"/>
    <w:rsid w:val="003B3E8B"/>
    <w:rsid w:val="003B4E46"/>
    <w:rsid w:val="003D06E5"/>
    <w:rsid w:val="003D1DE6"/>
    <w:rsid w:val="003D2069"/>
    <w:rsid w:val="003D3F34"/>
    <w:rsid w:val="003D4CC4"/>
    <w:rsid w:val="003D5F99"/>
    <w:rsid w:val="003E44AC"/>
    <w:rsid w:val="003E5396"/>
    <w:rsid w:val="003E5AD3"/>
    <w:rsid w:val="003F1049"/>
    <w:rsid w:val="003F2204"/>
    <w:rsid w:val="003F35FA"/>
    <w:rsid w:val="003F423D"/>
    <w:rsid w:val="003F54B3"/>
    <w:rsid w:val="003F5911"/>
    <w:rsid w:val="0040064A"/>
    <w:rsid w:val="00407F9A"/>
    <w:rsid w:val="00410970"/>
    <w:rsid w:val="00414702"/>
    <w:rsid w:val="00421241"/>
    <w:rsid w:val="004217BD"/>
    <w:rsid w:val="00422A4E"/>
    <w:rsid w:val="0042304D"/>
    <w:rsid w:val="00427D7F"/>
    <w:rsid w:val="00427E33"/>
    <w:rsid w:val="004307F7"/>
    <w:rsid w:val="004333C3"/>
    <w:rsid w:val="004344A3"/>
    <w:rsid w:val="00434EFE"/>
    <w:rsid w:val="004420D5"/>
    <w:rsid w:val="004502A1"/>
    <w:rsid w:val="00451DE4"/>
    <w:rsid w:val="00463C4A"/>
    <w:rsid w:val="00463CD6"/>
    <w:rsid w:val="00464649"/>
    <w:rsid w:val="00465ABA"/>
    <w:rsid w:val="00466B3D"/>
    <w:rsid w:val="00467E8C"/>
    <w:rsid w:val="004712FE"/>
    <w:rsid w:val="00471E7B"/>
    <w:rsid w:val="004858EC"/>
    <w:rsid w:val="00486E31"/>
    <w:rsid w:val="00491652"/>
    <w:rsid w:val="00494883"/>
    <w:rsid w:val="00494CB4"/>
    <w:rsid w:val="004A1577"/>
    <w:rsid w:val="004A623A"/>
    <w:rsid w:val="004A6B6E"/>
    <w:rsid w:val="004B158A"/>
    <w:rsid w:val="004B19D9"/>
    <w:rsid w:val="004B1AA6"/>
    <w:rsid w:val="004B61BB"/>
    <w:rsid w:val="004B7505"/>
    <w:rsid w:val="004B7FBD"/>
    <w:rsid w:val="004C16E8"/>
    <w:rsid w:val="004C24EF"/>
    <w:rsid w:val="004C4413"/>
    <w:rsid w:val="004C4DF9"/>
    <w:rsid w:val="004C641F"/>
    <w:rsid w:val="004C64FE"/>
    <w:rsid w:val="004C76CF"/>
    <w:rsid w:val="004C7751"/>
    <w:rsid w:val="004D4331"/>
    <w:rsid w:val="004D4D38"/>
    <w:rsid w:val="004E2CF8"/>
    <w:rsid w:val="004E3608"/>
    <w:rsid w:val="004F7763"/>
    <w:rsid w:val="004F7FD1"/>
    <w:rsid w:val="00500B5D"/>
    <w:rsid w:val="005020C5"/>
    <w:rsid w:val="005039E4"/>
    <w:rsid w:val="0050532C"/>
    <w:rsid w:val="0051289F"/>
    <w:rsid w:val="00515DEC"/>
    <w:rsid w:val="00523E28"/>
    <w:rsid w:val="00525DCB"/>
    <w:rsid w:val="00534243"/>
    <w:rsid w:val="005345CC"/>
    <w:rsid w:val="00536A2B"/>
    <w:rsid w:val="0054333F"/>
    <w:rsid w:val="00543425"/>
    <w:rsid w:val="00551141"/>
    <w:rsid w:val="00553A0F"/>
    <w:rsid w:val="00557E53"/>
    <w:rsid w:val="00563853"/>
    <w:rsid w:val="0056458E"/>
    <w:rsid w:val="00565B64"/>
    <w:rsid w:val="00575FA2"/>
    <w:rsid w:val="005768A3"/>
    <w:rsid w:val="00577F49"/>
    <w:rsid w:val="005820C4"/>
    <w:rsid w:val="00583550"/>
    <w:rsid w:val="005854B8"/>
    <w:rsid w:val="00585C77"/>
    <w:rsid w:val="00586840"/>
    <w:rsid w:val="00586B35"/>
    <w:rsid w:val="00586CDE"/>
    <w:rsid w:val="005903BE"/>
    <w:rsid w:val="00590EA5"/>
    <w:rsid w:val="005A12D6"/>
    <w:rsid w:val="005A2FA1"/>
    <w:rsid w:val="005A57C3"/>
    <w:rsid w:val="005B14C5"/>
    <w:rsid w:val="005B209F"/>
    <w:rsid w:val="005B3793"/>
    <w:rsid w:val="005B3DB6"/>
    <w:rsid w:val="005C18C4"/>
    <w:rsid w:val="005C5A0A"/>
    <w:rsid w:val="005C637E"/>
    <w:rsid w:val="005D134B"/>
    <w:rsid w:val="005D1A33"/>
    <w:rsid w:val="005D4142"/>
    <w:rsid w:val="005E0738"/>
    <w:rsid w:val="005E1421"/>
    <w:rsid w:val="005E47DA"/>
    <w:rsid w:val="005E4CA2"/>
    <w:rsid w:val="005E522E"/>
    <w:rsid w:val="005E60EE"/>
    <w:rsid w:val="005F11E9"/>
    <w:rsid w:val="005F3425"/>
    <w:rsid w:val="005F4599"/>
    <w:rsid w:val="005F4F0F"/>
    <w:rsid w:val="005F5D69"/>
    <w:rsid w:val="005F7903"/>
    <w:rsid w:val="0060344E"/>
    <w:rsid w:val="0060453E"/>
    <w:rsid w:val="006066BD"/>
    <w:rsid w:val="00606F85"/>
    <w:rsid w:val="0061192A"/>
    <w:rsid w:val="00614E5F"/>
    <w:rsid w:val="00617494"/>
    <w:rsid w:val="006232F5"/>
    <w:rsid w:val="00626DC4"/>
    <w:rsid w:val="006314FC"/>
    <w:rsid w:val="00637F97"/>
    <w:rsid w:val="0064128B"/>
    <w:rsid w:val="00645EB2"/>
    <w:rsid w:val="00646481"/>
    <w:rsid w:val="006513D5"/>
    <w:rsid w:val="006522FA"/>
    <w:rsid w:val="00657564"/>
    <w:rsid w:val="00663580"/>
    <w:rsid w:val="00663C3A"/>
    <w:rsid w:val="006665A0"/>
    <w:rsid w:val="0067241A"/>
    <w:rsid w:val="00675660"/>
    <w:rsid w:val="00675D44"/>
    <w:rsid w:val="006809D5"/>
    <w:rsid w:val="00680F1A"/>
    <w:rsid w:val="00681F62"/>
    <w:rsid w:val="006839CD"/>
    <w:rsid w:val="00684CA2"/>
    <w:rsid w:val="00690117"/>
    <w:rsid w:val="00692B57"/>
    <w:rsid w:val="006930CB"/>
    <w:rsid w:val="006947E1"/>
    <w:rsid w:val="00696732"/>
    <w:rsid w:val="006A13DB"/>
    <w:rsid w:val="006A24FE"/>
    <w:rsid w:val="006A2787"/>
    <w:rsid w:val="006A3891"/>
    <w:rsid w:val="006A556A"/>
    <w:rsid w:val="006A57B7"/>
    <w:rsid w:val="006A5BAD"/>
    <w:rsid w:val="006A5C6B"/>
    <w:rsid w:val="006A6C45"/>
    <w:rsid w:val="006A7537"/>
    <w:rsid w:val="006B1702"/>
    <w:rsid w:val="006B4DA7"/>
    <w:rsid w:val="006C4B0C"/>
    <w:rsid w:val="006C59A1"/>
    <w:rsid w:val="006C782D"/>
    <w:rsid w:val="006D1E65"/>
    <w:rsid w:val="006D24BC"/>
    <w:rsid w:val="006D3D4A"/>
    <w:rsid w:val="006D4EDA"/>
    <w:rsid w:val="006D60A4"/>
    <w:rsid w:val="006D6C7B"/>
    <w:rsid w:val="006E4966"/>
    <w:rsid w:val="006E6B3C"/>
    <w:rsid w:val="006F0A05"/>
    <w:rsid w:val="006F2B33"/>
    <w:rsid w:val="006F469B"/>
    <w:rsid w:val="006F54D9"/>
    <w:rsid w:val="006F6016"/>
    <w:rsid w:val="006F7A9E"/>
    <w:rsid w:val="00700361"/>
    <w:rsid w:val="007029F1"/>
    <w:rsid w:val="00705DDC"/>
    <w:rsid w:val="00706655"/>
    <w:rsid w:val="00706B37"/>
    <w:rsid w:val="00711022"/>
    <w:rsid w:val="007118B7"/>
    <w:rsid w:val="00715A34"/>
    <w:rsid w:val="00716D7A"/>
    <w:rsid w:val="007237B8"/>
    <w:rsid w:val="007254EA"/>
    <w:rsid w:val="007314DC"/>
    <w:rsid w:val="00732559"/>
    <w:rsid w:val="0073257B"/>
    <w:rsid w:val="0074071F"/>
    <w:rsid w:val="00741AA3"/>
    <w:rsid w:val="007422BB"/>
    <w:rsid w:val="007434B3"/>
    <w:rsid w:val="00744331"/>
    <w:rsid w:val="007455C7"/>
    <w:rsid w:val="00746A5D"/>
    <w:rsid w:val="00746E27"/>
    <w:rsid w:val="00752A1D"/>
    <w:rsid w:val="007534DD"/>
    <w:rsid w:val="007548CA"/>
    <w:rsid w:val="007624E1"/>
    <w:rsid w:val="00762D50"/>
    <w:rsid w:val="0076362F"/>
    <w:rsid w:val="007669DE"/>
    <w:rsid w:val="007671D3"/>
    <w:rsid w:val="0077023B"/>
    <w:rsid w:val="00770B2F"/>
    <w:rsid w:val="00774467"/>
    <w:rsid w:val="007765F4"/>
    <w:rsid w:val="007778A5"/>
    <w:rsid w:val="007807EA"/>
    <w:rsid w:val="00784687"/>
    <w:rsid w:val="00794F0D"/>
    <w:rsid w:val="0079518A"/>
    <w:rsid w:val="00795BB9"/>
    <w:rsid w:val="00797BA1"/>
    <w:rsid w:val="007A198C"/>
    <w:rsid w:val="007A217B"/>
    <w:rsid w:val="007A2CFB"/>
    <w:rsid w:val="007A3E70"/>
    <w:rsid w:val="007A74CF"/>
    <w:rsid w:val="007A7EB5"/>
    <w:rsid w:val="007B079F"/>
    <w:rsid w:val="007B3984"/>
    <w:rsid w:val="007B5A17"/>
    <w:rsid w:val="007B77CF"/>
    <w:rsid w:val="007C5943"/>
    <w:rsid w:val="007D26EB"/>
    <w:rsid w:val="007D3C3A"/>
    <w:rsid w:val="007E0879"/>
    <w:rsid w:val="007E1CC2"/>
    <w:rsid w:val="007E1E44"/>
    <w:rsid w:val="007E46C2"/>
    <w:rsid w:val="007F329C"/>
    <w:rsid w:val="007F463A"/>
    <w:rsid w:val="007F5C65"/>
    <w:rsid w:val="007F6BD3"/>
    <w:rsid w:val="007F77B0"/>
    <w:rsid w:val="00803A02"/>
    <w:rsid w:val="00805689"/>
    <w:rsid w:val="00812795"/>
    <w:rsid w:val="0081496A"/>
    <w:rsid w:val="008159BC"/>
    <w:rsid w:val="00817358"/>
    <w:rsid w:val="00822BCE"/>
    <w:rsid w:val="00823B8D"/>
    <w:rsid w:val="00831ED6"/>
    <w:rsid w:val="0083465C"/>
    <w:rsid w:val="0083589F"/>
    <w:rsid w:val="008362F3"/>
    <w:rsid w:val="00836ABF"/>
    <w:rsid w:val="00837BB0"/>
    <w:rsid w:val="00843160"/>
    <w:rsid w:val="00843941"/>
    <w:rsid w:val="00845ED5"/>
    <w:rsid w:val="0085229B"/>
    <w:rsid w:val="00852CD0"/>
    <w:rsid w:val="008546CC"/>
    <w:rsid w:val="00856AF8"/>
    <w:rsid w:val="008618EE"/>
    <w:rsid w:val="00862D03"/>
    <w:rsid w:val="00865169"/>
    <w:rsid w:val="008703A8"/>
    <w:rsid w:val="008739EC"/>
    <w:rsid w:val="008768A5"/>
    <w:rsid w:val="00880238"/>
    <w:rsid w:val="00882656"/>
    <w:rsid w:val="00882E2B"/>
    <w:rsid w:val="00890793"/>
    <w:rsid w:val="00891126"/>
    <w:rsid w:val="00892020"/>
    <w:rsid w:val="008955A3"/>
    <w:rsid w:val="008A296D"/>
    <w:rsid w:val="008B0894"/>
    <w:rsid w:val="008B0909"/>
    <w:rsid w:val="008B4EFE"/>
    <w:rsid w:val="008B66BC"/>
    <w:rsid w:val="008B7B69"/>
    <w:rsid w:val="008C3558"/>
    <w:rsid w:val="008C474B"/>
    <w:rsid w:val="008C485C"/>
    <w:rsid w:val="008C5B2A"/>
    <w:rsid w:val="008C7195"/>
    <w:rsid w:val="008D1F2D"/>
    <w:rsid w:val="008D3934"/>
    <w:rsid w:val="008D632C"/>
    <w:rsid w:val="008E1414"/>
    <w:rsid w:val="008E2C7D"/>
    <w:rsid w:val="008E334D"/>
    <w:rsid w:val="008E34E1"/>
    <w:rsid w:val="008E396C"/>
    <w:rsid w:val="008E56E2"/>
    <w:rsid w:val="008E57B5"/>
    <w:rsid w:val="008E7E3B"/>
    <w:rsid w:val="008F0255"/>
    <w:rsid w:val="008F0CC5"/>
    <w:rsid w:val="008F0F02"/>
    <w:rsid w:val="008F47E4"/>
    <w:rsid w:val="008F7D25"/>
    <w:rsid w:val="009025C2"/>
    <w:rsid w:val="00902A75"/>
    <w:rsid w:val="009030BE"/>
    <w:rsid w:val="00903E40"/>
    <w:rsid w:val="009056BC"/>
    <w:rsid w:val="00906344"/>
    <w:rsid w:val="00910DE9"/>
    <w:rsid w:val="00914821"/>
    <w:rsid w:val="009152A4"/>
    <w:rsid w:val="00923BF8"/>
    <w:rsid w:val="00924404"/>
    <w:rsid w:val="00924A6A"/>
    <w:rsid w:val="00925B09"/>
    <w:rsid w:val="00930013"/>
    <w:rsid w:val="00931F35"/>
    <w:rsid w:val="00933136"/>
    <w:rsid w:val="009337D0"/>
    <w:rsid w:val="00937164"/>
    <w:rsid w:val="00946F67"/>
    <w:rsid w:val="00947298"/>
    <w:rsid w:val="00953B3C"/>
    <w:rsid w:val="009602CC"/>
    <w:rsid w:val="009660D5"/>
    <w:rsid w:val="00966C06"/>
    <w:rsid w:val="009722CB"/>
    <w:rsid w:val="0097693D"/>
    <w:rsid w:val="009814B0"/>
    <w:rsid w:val="009936A4"/>
    <w:rsid w:val="00994487"/>
    <w:rsid w:val="00994701"/>
    <w:rsid w:val="00995832"/>
    <w:rsid w:val="0099588C"/>
    <w:rsid w:val="009967B2"/>
    <w:rsid w:val="009A1C30"/>
    <w:rsid w:val="009A1D84"/>
    <w:rsid w:val="009A2887"/>
    <w:rsid w:val="009A42AD"/>
    <w:rsid w:val="009A57D3"/>
    <w:rsid w:val="009B0958"/>
    <w:rsid w:val="009B514A"/>
    <w:rsid w:val="009C01CA"/>
    <w:rsid w:val="009C1415"/>
    <w:rsid w:val="009C4034"/>
    <w:rsid w:val="009C57B6"/>
    <w:rsid w:val="009D246C"/>
    <w:rsid w:val="009D26D0"/>
    <w:rsid w:val="009D3363"/>
    <w:rsid w:val="009D5BFF"/>
    <w:rsid w:val="009E2E87"/>
    <w:rsid w:val="009E4862"/>
    <w:rsid w:val="009E497A"/>
    <w:rsid w:val="009F3D69"/>
    <w:rsid w:val="009F3D87"/>
    <w:rsid w:val="009F5283"/>
    <w:rsid w:val="00A0100E"/>
    <w:rsid w:val="00A02C13"/>
    <w:rsid w:val="00A04716"/>
    <w:rsid w:val="00A06687"/>
    <w:rsid w:val="00A06895"/>
    <w:rsid w:val="00A15077"/>
    <w:rsid w:val="00A15097"/>
    <w:rsid w:val="00A15F6F"/>
    <w:rsid w:val="00A173C2"/>
    <w:rsid w:val="00A20562"/>
    <w:rsid w:val="00A23E87"/>
    <w:rsid w:val="00A26FAE"/>
    <w:rsid w:val="00A272AE"/>
    <w:rsid w:val="00A30C20"/>
    <w:rsid w:val="00A32F53"/>
    <w:rsid w:val="00A41169"/>
    <w:rsid w:val="00A43FE3"/>
    <w:rsid w:val="00A440F6"/>
    <w:rsid w:val="00A464F6"/>
    <w:rsid w:val="00A469A4"/>
    <w:rsid w:val="00A5214C"/>
    <w:rsid w:val="00A524D6"/>
    <w:rsid w:val="00A575A2"/>
    <w:rsid w:val="00A57784"/>
    <w:rsid w:val="00A60D69"/>
    <w:rsid w:val="00A6354D"/>
    <w:rsid w:val="00A66A40"/>
    <w:rsid w:val="00A72E46"/>
    <w:rsid w:val="00A77356"/>
    <w:rsid w:val="00A80580"/>
    <w:rsid w:val="00A822AF"/>
    <w:rsid w:val="00A86DD3"/>
    <w:rsid w:val="00A91389"/>
    <w:rsid w:val="00A92884"/>
    <w:rsid w:val="00A932C3"/>
    <w:rsid w:val="00A95BE5"/>
    <w:rsid w:val="00A96252"/>
    <w:rsid w:val="00AA36FA"/>
    <w:rsid w:val="00AA75BD"/>
    <w:rsid w:val="00AB11F7"/>
    <w:rsid w:val="00AB3BD8"/>
    <w:rsid w:val="00AB6E03"/>
    <w:rsid w:val="00AC0F00"/>
    <w:rsid w:val="00AC3F4D"/>
    <w:rsid w:val="00AC4A9D"/>
    <w:rsid w:val="00AC4C9E"/>
    <w:rsid w:val="00AC51EE"/>
    <w:rsid w:val="00AD012A"/>
    <w:rsid w:val="00AD2C27"/>
    <w:rsid w:val="00AD38F6"/>
    <w:rsid w:val="00AE0D40"/>
    <w:rsid w:val="00AE1726"/>
    <w:rsid w:val="00AE1B92"/>
    <w:rsid w:val="00AE5409"/>
    <w:rsid w:val="00AF2140"/>
    <w:rsid w:val="00AF3AA8"/>
    <w:rsid w:val="00AF6E67"/>
    <w:rsid w:val="00B01B4F"/>
    <w:rsid w:val="00B0387C"/>
    <w:rsid w:val="00B06265"/>
    <w:rsid w:val="00B10930"/>
    <w:rsid w:val="00B12331"/>
    <w:rsid w:val="00B21A34"/>
    <w:rsid w:val="00B21F8B"/>
    <w:rsid w:val="00B251C0"/>
    <w:rsid w:val="00B26BC7"/>
    <w:rsid w:val="00B31541"/>
    <w:rsid w:val="00B34EC8"/>
    <w:rsid w:val="00B35D25"/>
    <w:rsid w:val="00B4110E"/>
    <w:rsid w:val="00B42427"/>
    <w:rsid w:val="00B47D51"/>
    <w:rsid w:val="00B53FF4"/>
    <w:rsid w:val="00B60E2B"/>
    <w:rsid w:val="00B63FB8"/>
    <w:rsid w:val="00B64378"/>
    <w:rsid w:val="00B66C30"/>
    <w:rsid w:val="00B66E0C"/>
    <w:rsid w:val="00B70322"/>
    <w:rsid w:val="00B751C4"/>
    <w:rsid w:val="00B758BE"/>
    <w:rsid w:val="00B77048"/>
    <w:rsid w:val="00B842A7"/>
    <w:rsid w:val="00B84A8F"/>
    <w:rsid w:val="00B8689B"/>
    <w:rsid w:val="00B906C4"/>
    <w:rsid w:val="00B93E4E"/>
    <w:rsid w:val="00B95D18"/>
    <w:rsid w:val="00B96187"/>
    <w:rsid w:val="00BA0703"/>
    <w:rsid w:val="00BA10A3"/>
    <w:rsid w:val="00BA57B7"/>
    <w:rsid w:val="00BB24AB"/>
    <w:rsid w:val="00BB2DE8"/>
    <w:rsid w:val="00BB5E6C"/>
    <w:rsid w:val="00BB69BE"/>
    <w:rsid w:val="00BB69C3"/>
    <w:rsid w:val="00BB72E0"/>
    <w:rsid w:val="00BB7ADE"/>
    <w:rsid w:val="00BB7E32"/>
    <w:rsid w:val="00BC451D"/>
    <w:rsid w:val="00BC5B20"/>
    <w:rsid w:val="00BC72EC"/>
    <w:rsid w:val="00BC7C65"/>
    <w:rsid w:val="00BD0358"/>
    <w:rsid w:val="00BD0697"/>
    <w:rsid w:val="00BD3BF2"/>
    <w:rsid w:val="00BD6C76"/>
    <w:rsid w:val="00BE0160"/>
    <w:rsid w:val="00BE13C9"/>
    <w:rsid w:val="00BE1E12"/>
    <w:rsid w:val="00BE74C8"/>
    <w:rsid w:val="00BE7AEA"/>
    <w:rsid w:val="00BE7F35"/>
    <w:rsid w:val="00BF2514"/>
    <w:rsid w:val="00BF30DF"/>
    <w:rsid w:val="00BF3D21"/>
    <w:rsid w:val="00C04216"/>
    <w:rsid w:val="00C0606A"/>
    <w:rsid w:val="00C15F0C"/>
    <w:rsid w:val="00C16BA9"/>
    <w:rsid w:val="00C17583"/>
    <w:rsid w:val="00C17D58"/>
    <w:rsid w:val="00C27288"/>
    <w:rsid w:val="00C30B41"/>
    <w:rsid w:val="00C33E8E"/>
    <w:rsid w:val="00C3633A"/>
    <w:rsid w:val="00C376A9"/>
    <w:rsid w:val="00C4432E"/>
    <w:rsid w:val="00C45816"/>
    <w:rsid w:val="00C53089"/>
    <w:rsid w:val="00C539E9"/>
    <w:rsid w:val="00C6336D"/>
    <w:rsid w:val="00C6425A"/>
    <w:rsid w:val="00C702F5"/>
    <w:rsid w:val="00C75F8B"/>
    <w:rsid w:val="00C76F01"/>
    <w:rsid w:val="00C77A26"/>
    <w:rsid w:val="00C83AFC"/>
    <w:rsid w:val="00C86794"/>
    <w:rsid w:val="00C910C9"/>
    <w:rsid w:val="00C9506F"/>
    <w:rsid w:val="00CA054D"/>
    <w:rsid w:val="00CA27A9"/>
    <w:rsid w:val="00CA31B6"/>
    <w:rsid w:val="00CA44B8"/>
    <w:rsid w:val="00CA594B"/>
    <w:rsid w:val="00CA699D"/>
    <w:rsid w:val="00CB22DE"/>
    <w:rsid w:val="00CC1299"/>
    <w:rsid w:val="00CC2F64"/>
    <w:rsid w:val="00CC40A6"/>
    <w:rsid w:val="00CC63BC"/>
    <w:rsid w:val="00CC68EB"/>
    <w:rsid w:val="00CC7266"/>
    <w:rsid w:val="00CD2CB0"/>
    <w:rsid w:val="00CD4478"/>
    <w:rsid w:val="00CE14E1"/>
    <w:rsid w:val="00CE28DA"/>
    <w:rsid w:val="00CE2A88"/>
    <w:rsid w:val="00CE6871"/>
    <w:rsid w:val="00CE75AE"/>
    <w:rsid w:val="00CF0D30"/>
    <w:rsid w:val="00CF4B0C"/>
    <w:rsid w:val="00CF7A82"/>
    <w:rsid w:val="00D0024B"/>
    <w:rsid w:val="00D03223"/>
    <w:rsid w:val="00D1231A"/>
    <w:rsid w:val="00D15000"/>
    <w:rsid w:val="00D150CA"/>
    <w:rsid w:val="00D22AEC"/>
    <w:rsid w:val="00D25408"/>
    <w:rsid w:val="00D31248"/>
    <w:rsid w:val="00D315AC"/>
    <w:rsid w:val="00D32C5B"/>
    <w:rsid w:val="00D333A4"/>
    <w:rsid w:val="00D3408A"/>
    <w:rsid w:val="00D3437D"/>
    <w:rsid w:val="00D34BF3"/>
    <w:rsid w:val="00D369BA"/>
    <w:rsid w:val="00D435F8"/>
    <w:rsid w:val="00D45A96"/>
    <w:rsid w:val="00D537B6"/>
    <w:rsid w:val="00D53E72"/>
    <w:rsid w:val="00D5691B"/>
    <w:rsid w:val="00D621C2"/>
    <w:rsid w:val="00D66E37"/>
    <w:rsid w:val="00D73661"/>
    <w:rsid w:val="00D757CC"/>
    <w:rsid w:val="00D75CEA"/>
    <w:rsid w:val="00D77CA3"/>
    <w:rsid w:val="00D77DBF"/>
    <w:rsid w:val="00D820C8"/>
    <w:rsid w:val="00D8459F"/>
    <w:rsid w:val="00D84744"/>
    <w:rsid w:val="00D90B02"/>
    <w:rsid w:val="00D93642"/>
    <w:rsid w:val="00D948D0"/>
    <w:rsid w:val="00D95E02"/>
    <w:rsid w:val="00DA165E"/>
    <w:rsid w:val="00DA66F4"/>
    <w:rsid w:val="00DB0E8C"/>
    <w:rsid w:val="00DB1183"/>
    <w:rsid w:val="00DB5109"/>
    <w:rsid w:val="00DB788B"/>
    <w:rsid w:val="00DC5D09"/>
    <w:rsid w:val="00DD41D9"/>
    <w:rsid w:val="00DE09D5"/>
    <w:rsid w:val="00DE46FE"/>
    <w:rsid w:val="00DE549C"/>
    <w:rsid w:val="00DE5D08"/>
    <w:rsid w:val="00DF0BB7"/>
    <w:rsid w:val="00DF1D42"/>
    <w:rsid w:val="00DF3528"/>
    <w:rsid w:val="00DF4425"/>
    <w:rsid w:val="00DF4FF3"/>
    <w:rsid w:val="00DF5EDD"/>
    <w:rsid w:val="00DF65C2"/>
    <w:rsid w:val="00E00198"/>
    <w:rsid w:val="00E076AE"/>
    <w:rsid w:val="00E106BC"/>
    <w:rsid w:val="00E10DFE"/>
    <w:rsid w:val="00E1463A"/>
    <w:rsid w:val="00E1491C"/>
    <w:rsid w:val="00E14A55"/>
    <w:rsid w:val="00E221C7"/>
    <w:rsid w:val="00E24DCD"/>
    <w:rsid w:val="00E2627F"/>
    <w:rsid w:val="00E30BB9"/>
    <w:rsid w:val="00E34B4E"/>
    <w:rsid w:val="00E35972"/>
    <w:rsid w:val="00E44B19"/>
    <w:rsid w:val="00E4529F"/>
    <w:rsid w:val="00E46A77"/>
    <w:rsid w:val="00E5054C"/>
    <w:rsid w:val="00E522B7"/>
    <w:rsid w:val="00E52981"/>
    <w:rsid w:val="00E558BC"/>
    <w:rsid w:val="00E621C7"/>
    <w:rsid w:val="00E627A8"/>
    <w:rsid w:val="00E639C7"/>
    <w:rsid w:val="00E63A67"/>
    <w:rsid w:val="00E65BCE"/>
    <w:rsid w:val="00E72F4F"/>
    <w:rsid w:val="00E73A43"/>
    <w:rsid w:val="00E765BE"/>
    <w:rsid w:val="00E80290"/>
    <w:rsid w:val="00E82C5E"/>
    <w:rsid w:val="00E84695"/>
    <w:rsid w:val="00E855B0"/>
    <w:rsid w:val="00E85FF7"/>
    <w:rsid w:val="00E87152"/>
    <w:rsid w:val="00E87DC4"/>
    <w:rsid w:val="00E91DD7"/>
    <w:rsid w:val="00E952F7"/>
    <w:rsid w:val="00EA27FB"/>
    <w:rsid w:val="00EB268D"/>
    <w:rsid w:val="00EB396C"/>
    <w:rsid w:val="00EB773C"/>
    <w:rsid w:val="00EC01C8"/>
    <w:rsid w:val="00EC658D"/>
    <w:rsid w:val="00EC7A75"/>
    <w:rsid w:val="00EE0214"/>
    <w:rsid w:val="00EE0231"/>
    <w:rsid w:val="00EE2A30"/>
    <w:rsid w:val="00EE342F"/>
    <w:rsid w:val="00EE54E7"/>
    <w:rsid w:val="00EE736A"/>
    <w:rsid w:val="00EE7CFD"/>
    <w:rsid w:val="00EF11C2"/>
    <w:rsid w:val="00EF2423"/>
    <w:rsid w:val="00F005A6"/>
    <w:rsid w:val="00F01B32"/>
    <w:rsid w:val="00F05CF1"/>
    <w:rsid w:val="00F0739D"/>
    <w:rsid w:val="00F12DC3"/>
    <w:rsid w:val="00F13BE4"/>
    <w:rsid w:val="00F15ABD"/>
    <w:rsid w:val="00F20CA8"/>
    <w:rsid w:val="00F21A2C"/>
    <w:rsid w:val="00F24596"/>
    <w:rsid w:val="00F25A66"/>
    <w:rsid w:val="00F273D5"/>
    <w:rsid w:val="00F2763E"/>
    <w:rsid w:val="00F325A9"/>
    <w:rsid w:val="00F334BA"/>
    <w:rsid w:val="00F36C0C"/>
    <w:rsid w:val="00F43BE3"/>
    <w:rsid w:val="00F45A9F"/>
    <w:rsid w:val="00F46F63"/>
    <w:rsid w:val="00F47B6E"/>
    <w:rsid w:val="00F52751"/>
    <w:rsid w:val="00F5495A"/>
    <w:rsid w:val="00F55BD5"/>
    <w:rsid w:val="00F5627D"/>
    <w:rsid w:val="00F57D43"/>
    <w:rsid w:val="00F60ACF"/>
    <w:rsid w:val="00F625C9"/>
    <w:rsid w:val="00F63C52"/>
    <w:rsid w:val="00F67C9E"/>
    <w:rsid w:val="00F67E60"/>
    <w:rsid w:val="00F7013B"/>
    <w:rsid w:val="00F74BAA"/>
    <w:rsid w:val="00F80967"/>
    <w:rsid w:val="00F82766"/>
    <w:rsid w:val="00F8520D"/>
    <w:rsid w:val="00F860A4"/>
    <w:rsid w:val="00F86124"/>
    <w:rsid w:val="00F87CA9"/>
    <w:rsid w:val="00F938A8"/>
    <w:rsid w:val="00F965FD"/>
    <w:rsid w:val="00F97163"/>
    <w:rsid w:val="00FA15A4"/>
    <w:rsid w:val="00FA2B50"/>
    <w:rsid w:val="00FA3217"/>
    <w:rsid w:val="00FA533F"/>
    <w:rsid w:val="00FA5BC5"/>
    <w:rsid w:val="00FB04E6"/>
    <w:rsid w:val="00FB7B2B"/>
    <w:rsid w:val="00FC278C"/>
    <w:rsid w:val="00FC3EF9"/>
    <w:rsid w:val="00FC56FC"/>
    <w:rsid w:val="00FC62B1"/>
    <w:rsid w:val="00FC6797"/>
    <w:rsid w:val="00FC6A1A"/>
    <w:rsid w:val="00FC73ED"/>
    <w:rsid w:val="00FD188B"/>
    <w:rsid w:val="00FD2E6A"/>
    <w:rsid w:val="00FE01E4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  <w15:docId w15:val="{DAFC4C1B-4C7B-4FD0-A177-16C7FE3FC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07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B4110E"/>
    <w:pPr>
      <w:keepNext/>
      <w:ind w:hanging="2"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4110E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B4110E"/>
    <w:pPr>
      <w:keepNext/>
      <w:jc w:val="center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4110E"/>
    <w:pPr>
      <w:keepNext/>
      <w:jc w:val="center"/>
      <w:outlineLvl w:val="3"/>
    </w:pPr>
    <w:rPr>
      <w:rFonts w:cs="Arial"/>
      <w:b/>
      <w:bCs/>
      <w:noProof w:val="0"/>
      <w:sz w:val="20"/>
      <w:szCs w:val="16"/>
    </w:rPr>
  </w:style>
  <w:style w:type="paragraph" w:styleId="Heading5">
    <w:name w:val="heading 5"/>
    <w:basedOn w:val="Normal"/>
    <w:next w:val="Normal"/>
    <w:link w:val="Heading5Char"/>
    <w:qFormat/>
    <w:rsid w:val="00B4110E"/>
    <w:pPr>
      <w:keepNext/>
      <w:jc w:val="right"/>
      <w:outlineLvl w:val="4"/>
    </w:pPr>
    <w:rPr>
      <w:rFonts w:ascii="Arial" w:hAnsi="Arial"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link w:val="Heading6Char"/>
    <w:qFormat/>
    <w:rsid w:val="00B4110E"/>
    <w:pPr>
      <w:keepNext/>
      <w:ind w:left="79"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B4110E"/>
    <w:pPr>
      <w:keepNext/>
      <w:bidi w:val="0"/>
      <w:jc w:val="right"/>
      <w:outlineLvl w:val="6"/>
    </w:pPr>
    <w:rPr>
      <w:rFonts w:ascii="Arial" w:hAnsi="Arial" w:cs="Arial"/>
      <w:b/>
      <w:bCs/>
      <w:snapToGrid w:val="0"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B4110E"/>
    <w:pPr>
      <w:keepNext/>
      <w:jc w:val="center"/>
      <w:outlineLvl w:val="7"/>
    </w:pPr>
    <w:rPr>
      <w:rFonts w:ascii="Arial" w:hAnsi="Arial" w:cs="Arial"/>
      <w:b/>
      <w:bCs/>
      <w:noProof w:val="0"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B4110E"/>
    <w:pPr>
      <w:keepNext/>
      <w:outlineLvl w:val="8"/>
    </w:pPr>
    <w:rPr>
      <w:rFonts w:ascii="Arial" w:hAnsi="Arial" w:cs="Arial"/>
      <w:b/>
      <w:bCs/>
      <w:snapToGrid w:val="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411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4110E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B4110E"/>
    <w:rPr>
      <w:sz w:val="20"/>
    </w:rPr>
  </w:style>
  <w:style w:type="paragraph" w:styleId="Title">
    <w:name w:val="Title"/>
    <w:basedOn w:val="Normal"/>
    <w:link w:val="TitleChar"/>
    <w:qFormat/>
    <w:rsid w:val="00B4110E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B4110E"/>
  </w:style>
  <w:style w:type="paragraph" w:styleId="BodyText2">
    <w:name w:val="Body Text 2"/>
    <w:basedOn w:val="Normal"/>
    <w:link w:val="BodyText2Char"/>
    <w:semiHidden/>
    <w:rsid w:val="00B4110E"/>
    <w:pPr>
      <w:bidi w:val="0"/>
      <w:jc w:val="center"/>
    </w:pPr>
    <w:rPr>
      <w:rFonts w:ascii="Arial" w:hAnsi="Arial" w:cs="Traditional Arabic"/>
      <w:b/>
      <w:bCs/>
      <w:sz w:val="18"/>
    </w:rPr>
  </w:style>
  <w:style w:type="paragraph" w:styleId="BlockText">
    <w:name w:val="Block Text"/>
    <w:basedOn w:val="Normal"/>
    <w:semiHidden/>
    <w:rsid w:val="00B4110E"/>
    <w:pPr>
      <w:bidi w:val="0"/>
      <w:ind w:left="-142" w:right="-143"/>
      <w:jc w:val="center"/>
    </w:pPr>
    <w:rPr>
      <w:rFonts w:ascii="Arial" w:hAnsi="Arial" w:cs="Arial"/>
      <w:b/>
      <w:bCs/>
      <w:sz w:val="18"/>
    </w:rPr>
  </w:style>
  <w:style w:type="paragraph" w:customStyle="1" w:styleId="xl31">
    <w:name w:val="xl31"/>
    <w:basedOn w:val="Normal"/>
    <w:rsid w:val="00B4110E"/>
    <w:pPr>
      <w:bidi w:val="0"/>
      <w:spacing w:before="100" w:beforeAutospacing="1" w:after="100" w:afterAutospacing="1"/>
      <w:textAlignment w:val="center"/>
    </w:pPr>
    <w:rPr>
      <w:rFonts w:eastAsia="Arial Unicode MS"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rsid w:val="00B4110E"/>
    <w:pPr>
      <w:jc w:val="center"/>
    </w:pPr>
    <w:rPr>
      <w:rFonts w:ascii="Arial" w:hAnsi="Arial" w:cs="Arial"/>
      <w:b/>
      <w:bCs/>
      <w:szCs w:val="16"/>
    </w:rPr>
  </w:style>
  <w:style w:type="paragraph" w:styleId="BodyTextIndent">
    <w:name w:val="Body Text Indent"/>
    <w:basedOn w:val="Normal"/>
    <w:link w:val="BodyTextIndentChar"/>
    <w:semiHidden/>
    <w:rsid w:val="00B4110E"/>
    <w:pPr>
      <w:tabs>
        <w:tab w:val="left" w:pos="1"/>
      </w:tabs>
      <w:ind w:firstLine="2"/>
      <w:jc w:val="lowKashida"/>
    </w:pPr>
    <w:rPr>
      <w:noProof w:val="0"/>
      <w:sz w:val="20"/>
      <w:lang w:eastAsia="ar-SA"/>
    </w:rPr>
  </w:style>
  <w:style w:type="table" w:styleId="TableGrid">
    <w:name w:val="Table Grid"/>
    <w:basedOn w:val="TableNormal"/>
    <w:uiPriority w:val="59"/>
    <w:rsid w:val="00A15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Char">
    <w:name w:val="Body Text 3 Char"/>
    <w:basedOn w:val="DefaultParagraphFont"/>
    <w:link w:val="BodyText3"/>
    <w:rsid w:val="00A15077"/>
    <w:rPr>
      <w:rFonts w:ascii="Arial" w:hAnsi="Arial" w:cs="Arial"/>
      <w:b/>
      <w:bCs/>
      <w:noProof/>
      <w:sz w:val="24"/>
      <w:szCs w:val="16"/>
    </w:rPr>
  </w:style>
  <w:style w:type="character" w:customStyle="1" w:styleId="Heading7Char">
    <w:name w:val="Heading 7 Char"/>
    <w:basedOn w:val="DefaultParagraphFont"/>
    <w:link w:val="Heading7"/>
    <w:rsid w:val="00A15077"/>
    <w:rPr>
      <w:rFonts w:ascii="Arial" w:hAnsi="Arial" w:cs="Arial"/>
      <w:b/>
      <w:bCs/>
      <w:noProof/>
      <w:snapToGrid w:val="0"/>
      <w:sz w:val="14"/>
      <w:szCs w:val="14"/>
    </w:rPr>
  </w:style>
  <w:style w:type="character" w:customStyle="1" w:styleId="HeaderChar">
    <w:name w:val="Header Char"/>
    <w:basedOn w:val="DefaultParagraphFont"/>
    <w:link w:val="Header"/>
    <w:rsid w:val="007A3E70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rsid w:val="006809D5"/>
    <w:rPr>
      <w:rFonts w:cs="Simplified Arabic"/>
      <w:noProof/>
      <w:sz w:val="24"/>
    </w:rPr>
  </w:style>
  <w:style w:type="character" w:customStyle="1" w:styleId="Heading1Char">
    <w:name w:val="Heading 1 Char"/>
    <w:basedOn w:val="DefaultParagraphFont"/>
    <w:link w:val="Heading1"/>
    <w:rsid w:val="004C7751"/>
    <w:rPr>
      <w:rFonts w:cs="Simplified Arabic"/>
      <w:b/>
      <w:bCs/>
      <w:noProof/>
      <w:sz w:val="24"/>
    </w:rPr>
  </w:style>
  <w:style w:type="character" w:customStyle="1" w:styleId="Heading2Char">
    <w:name w:val="Heading 2 Char"/>
    <w:basedOn w:val="DefaultParagraphFont"/>
    <w:link w:val="Heading2"/>
    <w:rsid w:val="004C7751"/>
    <w:rPr>
      <w:rFonts w:cs="Simplified Arabic"/>
      <w:b/>
      <w:bCs/>
      <w:noProof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C7751"/>
    <w:rPr>
      <w:rFonts w:cs="Times New Roman"/>
      <w:b/>
      <w:b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7751"/>
    <w:rPr>
      <w:rFonts w:cs="Arial"/>
      <w:b/>
      <w:bCs/>
      <w:szCs w:val="16"/>
    </w:rPr>
  </w:style>
  <w:style w:type="character" w:customStyle="1" w:styleId="Heading5Char">
    <w:name w:val="Heading 5 Char"/>
    <w:basedOn w:val="DefaultParagraphFont"/>
    <w:link w:val="Heading5"/>
    <w:rsid w:val="004C7751"/>
    <w:rPr>
      <w:rFonts w:ascii="Arial" w:hAnsi="Arial" w:cs="Arial"/>
      <w:b/>
      <w:bCs/>
      <w:sz w:val="14"/>
      <w:szCs w:val="14"/>
    </w:rPr>
  </w:style>
  <w:style w:type="character" w:customStyle="1" w:styleId="Heading6Char">
    <w:name w:val="Heading 6 Char"/>
    <w:basedOn w:val="DefaultParagraphFont"/>
    <w:link w:val="Heading6"/>
    <w:rsid w:val="004C7751"/>
    <w:rPr>
      <w:rFonts w:ascii="Arial" w:hAnsi="Arial" w:cs="Arial"/>
      <w:b/>
      <w:bCs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4C7751"/>
    <w:rPr>
      <w:rFonts w:ascii="Arial" w:hAnsi="Arial" w:cs="Arial"/>
      <w:b/>
      <w:bCs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4C7751"/>
    <w:rPr>
      <w:rFonts w:ascii="Arial" w:hAnsi="Arial" w:cs="Arial"/>
      <w:b/>
      <w:bCs/>
      <w:noProof/>
      <w:snapToGrid w:val="0"/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sid w:val="004C7751"/>
    <w:rPr>
      <w:rFonts w:cs="Simplified Arabic"/>
      <w:noProof/>
    </w:rPr>
  </w:style>
  <w:style w:type="character" w:customStyle="1" w:styleId="TitleChar">
    <w:name w:val="Title Char"/>
    <w:basedOn w:val="DefaultParagraphFont"/>
    <w:link w:val="Title"/>
    <w:rsid w:val="004C7751"/>
    <w:rPr>
      <w:rFonts w:cs="Simplified Arabic"/>
      <w:b/>
      <w:bCs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4C7751"/>
    <w:rPr>
      <w:rFonts w:ascii="Arial" w:hAnsi="Arial"/>
      <w:b/>
      <w:bCs/>
      <w:noProof/>
      <w:sz w:val="18"/>
    </w:rPr>
  </w:style>
  <w:style w:type="character" w:customStyle="1" w:styleId="BodyTextIndentChar">
    <w:name w:val="Body Text Indent Char"/>
    <w:basedOn w:val="DefaultParagraphFont"/>
    <w:link w:val="BodyTextIndent"/>
    <w:semiHidden/>
    <w:rsid w:val="004C7751"/>
    <w:rPr>
      <w:rFonts w:cs="Simplified Arabic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27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72C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FD1A3-9A38-42C1-92AC-87A08B4E6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988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النقل والاتصالات</vt:lpstr>
    </vt:vector>
  </TitlesOfParts>
  <Company>PCBS</Company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النقل والاتصالات</dc:title>
  <dc:creator>YOUSEF MOUSA</dc:creator>
  <cp:lastModifiedBy>Rami Sarawan</cp:lastModifiedBy>
  <cp:revision>24</cp:revision>
  <cp:lastPrinted>2021-12-21T07:56:00Z</cp:lastPrinted>
  <dcterms:created xsi:type="dcterms:W3CDTF">2021-09-08T06:44:00Z</dcterms:created>
  <dcterms:modified xsi:type="dcterms:W3CDTF">2021-12-21T07:57:00Z</dcterms:modified>
</cp:coreProperties>
</file>